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36D2" w14:textId="77777777" w:rsidR="00782175" w:rsidRPr="001B3556" w:rsidRDefault="00782175" w:rsidP="009074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45"/>
        <w:jc w:val="center"/>
        <w:outlineLvl w:val="0"/>
        <w:rPr>
          <w:b/>
          <w:sz w:val="44"/>
          <w:szCs w:val="48"/>
        </w:rPr>
      </w:pPr>
      <w:r w:rsidRPr="001B3556">
        <w:rPr>
          <w:b/>
          <w:sz w:val="48"/>
          <w:szCs w:val="48"/>
        </w:rPr>
        <w:t>RELATÓRIO DE AUDITORIA</w:t>
      </w:r>
    </w:p>
    <w:p w14:paraId="18B2F1A1" w14:textId="77777777" w:rsidR="004C42DE" w:rsidRDefault="004C42DE" w:rsidP="004C42DE">
      <w:pPr>
        <w:pStyle w:val="Rodap"/>
        <w:rPr>
          <w:rFonts w:ascii="Arial" w:hAnsi="Arial"/>
          <w:sz w:val="36"/>
        </w:rPr>
      </w:pPr>
    </w:p>
    <w:p w14:paraId="23EC7113" w14:textId="77777777" w:rsidR="00782175" w:rsidRPr="00AE2906" w:rsidRDefault="00782175" w:rsidP="00DA2BEC">
      <w:pPr>
        <w:pStyle w:val="Rodap"/>
        <w:spacing w:line="360" w:lineRule="auto"/>
        <w:jc w:val="right"/>
        <w:rPr>
          <w:rFonts w:ascii="Arial" w:hAnsi="Arial"/>
          <w:b/>
          <w:color w:val="C0C0C0"/>
          <w:sz w:val="52"/>
          <w:szCs w:val="52"/>
        </w:rPr>
      </w:pPr>
    </w:p>
    <w:p w14:paraId="40BAB999" w14:textId="77777777" w:rsidR="00151489" w:rsidRPr="00EB7F46" w:rsidRDefault="009B0EAA" w:rsidP="00401C0E">
      <w:pPr>
        <w:pStyle w:val="Rodap"/>
        <w:spacing w:line="360" w:lineRule="auto"/>
        <w:jc w:val="center"/>
        <w:rPr>
          <w:rFonts w:ascii="Arial" w:hAnsi="Arial"/>
          <w:b/>
          <w:sz w:val="52"/>
          <w:szCs w:val="52"/>
          <w:u w:val="single" w:color="000000"/>
        </w:rPr>
      </w:pPr>
      <w:r>
        <w:rPr>
          <w:rFonts w:ascii="Arial" w:hAnsi="Arial"/>
          <w:b/>
          <w:noProof/>
          <w:sz w:val="16"/>
          <w:szCs w:val="16"/>
        </w:rPr>
        <w:drawing>
          <wp:inline distT="0" distB="0" distL="0" distR="0" wp14:anchorId="5D7DD777" wp14:editId="3FBFDA41">
            <wp:extent cx="3028950" cy="1724025"/>
            <wp:effectExtent l="19050" t="0" r="0" b="0"/>
            <wp:docPr id="1" name="Imagem 1" descr="LOGO 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RANC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6EF84D" w14:textId="77777777" w:rsidR="004C42DE" w:rsidRPr="007C5465" w:rsidRDefault="00151489" w:rsidP="007C5465">
      <w:pPr>
        <w:jc w:val="center"/>
      </w:pPr>
      <w:r>
        <w:rPr>
          <w:noProof/>
        </w:rPr>
        <w:t xml:space="preserve">                                                                                                      </w:t>
      </w:r>
    </w:p>
    <w:p w14:paraId="7A387404" w14:textId="77777777" w:rsidR="009D1527" w:rsidRPr="007C5465" w:rsidRDefault="009D1527" w:rsidP="004C42DE"/>
    <w:p w14:paraId="62C7B9AF" w14:textId="0D781A73" w:rsidR="004C42DE" w:rsidRDefault="004B7629" w:rsidP="005909F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ASSOCIAÇÃO </w:t>
      </w:r>
      <w:r w:rsidR="002521DB" w:rsidRPr="002521DB">
        <w:rPr>
          <w:b/>
          <w:sz w:val="48"/>
          <w:szCs w:val="48"/>
        </w:rPr>
        <w:t>DOS PROPRIETÁRIOS DO BALNEÁRIO PALMYRA</w:t>
      </w:r>
    </w:p>
    <w:p w14:paraId="232B4EB6" w14:textId="77777777" w:rsidR="005909F0" w:rsidRDefault="005909F0" w:rsidP="005909F0">
      <w:pPr>
        <w:jc w:val="center"/>
      </w:pPr>
    </w:p>
    <w:p w14:paraId="4F775151" w14:textId="238A10BA" w:rsidR="004C42DE" w:rsidRDefault="00AB0B8C" w:rsidP="00BB40C3">
      <w:pPr>
        <w:autoSpaceDE w:val="0"/>
        <w:autoSpaceDN w:val="0"/>
        <w:adjustRightInd w:val="0"/>
        <w:spacing w:before="120" w:line="240" w:lineRule="atLeast"/>
        <w:jc w:val="center"/>
        <w:rPr>
          <w:b/>
          <w:color w:val="000000"/>
        </w:rPr>
      </w:pPr>
      <w:r w:rsidRPr="00472052">
        <w:rPr>
          <w:b/>
          <w:color w:val="000000"/>
        </w:rPr>
        <w:t xml:space="preserve">RELATÓRIO DE </w:t>
      </w:r>
      <w:r>
        <w:rPr>
          <w:b/>
          <w:color w:val="000000"/>
        </w:rPr>
        <w:t xml:space="preserve">AUDITORIA DAS PASTAS DE PRESTAÇÃO DE CONTAS ELABORADO DE ACORDO COM OS </w:t>
      </w:r>
      <w:r w:rsidRPr="00472052">
        <w:rPr>
          <w:b/>
          <w:color w:val="000000"/>
        </w:rPr>
        <w:t xml:space="preserve">PROCEDIMENTOS PREVIAMENTE ACORDADOS </w:t>
      </w:r>
      <w:r>
        <w:rPr>
          <w:b/>
          <w:color w:val="000000"/>
        </w:rPr>
        <w:t xml:space="preserve">PARA ANÁLISE DAS OPERAÇÕES ADMINISTRATIVAS E FINANCEIRAS DA ASSOCIAÇÃO </w:t>
      </w:r>
      <w:r w:rsidR="002521DB" w:rsidRPr="002521DB">
        <w:rPr>
          <w:b/>
          <w:color w:val="000000"/>
        </w:rPr>
        <w:t>DOS PROPRIETÁRIOS DO BALNEÁRIO PALMYRA</w:t>
      </w:r>
      <w:r w:rsidR="00663863">
        <w:rPr>
          <w:b/>
          <w:color w:val="000000"/>
        </w:rPr>
        <w:t>.</w:t>
      </w:r>
    </w:p>
    <w:p w14:paraId="2F7768EB" w14:textId="77777777" w:rsidR="00E07DBE" w:rsidRDefault="00E07DBE" w:rsidP="00E07DBE">
      <w:pPr>
        <w:autoSpaceDE w:val="0"/>
        <w:autoSpaceDN w:val="0"/>
        <w:adjustRightInd w:val="0"/>
        <w:spacing w:before="120" w:line="240" w:lineRule="atLeast"/>
        <w:jc w:val="both"/>
      </w:pPr>
    </w:p>
    <w:p w14:paraId="1300C6B5" w14:textId="77777777" w:rsidR="00140577" w:rsidRDefault="00140577" w:rsidP="004C42DE">
      <w:pPr>
        <w:jc w:val="both"/>
      </w:pPr>
    </w:p>
    <w:p w14:paraId="1FD3BE3C" w14:textId="77777777" w:rsidR="007B49DA" w:rsidRDefault="007B49DA" w:rsidP="004C42DE">
      <w:pPr>
        <w:jc w:val="both"/>
      </w:pPr>
    </w:p>
    <w:p w14:paraId="1935CB48" w14:textId="77777777" w:rsidR="002E419C" w:rsidRDefault="002E419C" w:rsidP="004C42DE">
      <w:pPr>
        <w:jc w:val="both"/>
      </w:pPr>
    </w:p>
    <w:p w14:paraId="3FC44792" w14:textId="77777777" w:rsidR="002E419C" w:rsidRDefault="002E419C" w:rsidP="004C42DE">
      <w:pPr>
        <w:jc w:val="both"/>
      </w:pPr>
    </w:p>
    <w:p w14:paraId="67FA91A4" w14:textId="77777777" w:rsidR="002E419C" w:rsidRDefault="002E419C" w:rsidP="004C42DE">
      <w:pPr>
        <w:jc w:val="both"/>
      </w:pPr>
    </w:p>
    <w:p w14:paraId="12B2261C" w14:textId="77777777" w:rsidR="002E419C" w:rsidRDefault="002E419C" w:rsidP="004C42DE">
      <w:pPr>
        <w:jc w:val="both"/>
      </w:pPr>
    </w:p>
    <w:p w14:paraId="576CB85E" w14:textId="77777777" w:rsidR="00971B0F" w:rsidRDefault="00971B0F" w:rsidP="004C42DE">
      <w:pPr>
        <w:jc w:val="both"/>
      </w:pPr>
    </w:p>
    <w:p w14:paraId="00E9D0D5" w14:textId="77777777" w:rsidR="00971B0F" w:rsidRDefault="00971B0F" w:rsidP="004C42DE">
      <w:pPr>
        <w:jc w:val="both"/>
      </w:pPr>
    </w:p>
    <w:p w14:paraId="24FD3753" w14:textId="77777777" w:rsidR="00971B0F" w:rsidRDefault="00971B0F" w:rsidP="004C42DE">
      <w:pPr>
        <w:jc w:val="both"/>
      </w:pPr>
    </w:p>
    <w:p w14:paraId="21402A9F" w14:textId="77777777" w:rsidR="00971B0F" w:rsidRDefault="00971B0F" w:rsidP="004C42DE">
      <w:pPr>
        <w:jc w:val="both"/>
      </w:pPr>
    </w:p>
    <w:p w14:paraId="35AFCEF8" w14:textId="77777777" w:rsidR="00B71C7C" w:rsidRDefault="00B71C7C" w:rsidP="004C42DE">
      <w:pPr>
        <w:jc w:val="both"/>
      </w:pPr>
    </w:p>
    <w:p w14:paraId="34A3E0F1" w14:textId="77777777" w:rsidR="00B71C7C" w:rsidRDefault="00B71C7C" w:rsidP="004C42DE">
      <w:pPr>
        <w:jc w:val="both"/>
      </w:pPr>
    </w:p>
    <w:p w14:paraId="0DF93B72" w14:textId="77777777" w:rsidR="00B71C7C" w:rsidRDefault="00B71C7C" w:rsidP="004C42DE">
      <w:pPr>
        <w:jc w:val="both"/>
      </w:pPr>
    </w:p>
    <w:p w14:paraId="2D6A393D" w14:textId="77777777" w:rsidR="00971B0F" w:rsidRDefault="00971B0F" w:rsidP="004C42DE">
      <w:pPr>
        <w:jc w:val="both"/>
      </w:pPr>
    </w:p>
    <w:p w14:paraId="5F22B52C" w14:textId="77777777" w:rsidR="00BB40C3" w:rsidRDefault="00BB40C3" w:rsidP="004C42DE">
      <w:pPr>
        <w:jc w:val="both"/>
      </w:pPr>
    </w:p>
    <w:p w14:paraId="518D34EC" w14:textId="77777777" w:rsidR="001B3556" w:rsidRDefault="001B3556" w:rsidP="004C42DE">
      <w:pPr>
        <w:jc w:val="both"/>
      </w:pPr>
    </w:p>
    <w:p w14:paraId="313416B4" w14:textId="77777777" w:rsidR="001B3556" w:rsidRDefault="001B3556" w:rsidP="004C42DE">
      <w:pPr>
        <w:jc w:val="both"/>
      </w:pPr>
    </w:p>
    <w:p w14:paraId="3657D07B" w14:textId="77777777" w:rsidR="001B3556" w:rsidRDefault="001B3556" w:rsidP="004C42DE">
      <w:pPr>
        <w:jc w:val="both"/>
      </w:pPr>
    </w:p>
    <w:p w14:paraId="61E5D766" w14:textId="77777777" w:rsidR="00C333D6" w:rsidRDefault="00C333D6" w:rsidP="004C42DE">
      <w:pPr>
        <w:jc w:val="both"/>
      </w:pPr>
    </w:p>
    <w:p w14:paraId="076B5F91" w14:textId="1E5FE4CB" w:rsidR="00000432" w:rsidRPr="00C333D6" w:rsidRDefault="00C22D48" w:rsidP="0090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52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24CA47" wp14:editId="2470D764">
                <wp:simplePos x="0" y="0"/>
                <wp:positionH relativeFrom="column">
                  <wp:posOffset>2640330</wp:posOffset>
                </wp:positionH>
                <wp:positionV relativeFrom="paragraph">
                  <wp:posOffset>676910</wp:posOffset>
                </wp:positionV>
                <wp:extent cx="733425" cy="304800"/>
                <wp:effectExtent l="1905" t="635" r="0" b="0"/>
                <wp:wrapNone/>
                <wp:docPr id="51" name="Rectangl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FD16" id="Rectangle 1249" o:spid="_x0000_s1026" style="position:absolute;margin-left:207.9pt;margin-top:53.3pt;width:57.75pt;height:2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" stroked="f"/>
            </w:pict>
          </mc:Fallback>
        </mc:AlternateContent>
      </w:r>
      <w:r w:rsidR="00C24282">
        <w:rPr>
          <w:b/>
          <w:sz w:val="40"/>
        </w:rPr>
        <w:t>OUTUBRO</w:t>
      </w:r>
      <w:r w:rsidR="008C2958">
        <w:rPr>
          <w:b/>
          <w:sz w:val="40"/>
        </w:rPr>
        <w:t>/2023</w:t>
      </w:r>
      <w:r w:rsidR="003F1E52" w:rsidRPr="00C333D6">
        <w:rPr>
          <w:b/>
          <w:sz w:val="40"/>
        </w:rPr>
        <w:t xml:space="preserve"> </w:t>
      </w:r>
    </w:p>
    <w:p w14:paraId="44DA2943" w14:textId="045CF38C" w:rsidR="002521DB" w:rsidRDefault="006F20C9" w:rsidP="001B3556">
      <w:pPr>
        <w:spacing w:line="360" w:lineRule="auto"/>
        <w:jc w:val="both"/>
        <w:rPr>
          <w:rFonts w:ascii="Arial" w:hAnsi="Arial" w:cs="Arial"/>
          <w:color w:val="000000"/>
          <w:szCs w:val="24"/>
          <w:lang w:eastAsia="en-US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CF7FE8C" wp14:editId="39C55FDA">
                <wp:simplePos x="0" y="0"/>
                <wp:positionH relativeFrom="column">
                  <wp:posOffset>2680335</wp:posOffset>
                </wp:positionH>
                <wp:positionV relativeFrom="paragraph">
                  <wp:posOffset>534035</wp:posOffset>
                </wp:positionV>
                <wp:extent cx="952500" cy="3714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4D37A" id="Retângulo 9" o:spid="_x0000_s1026" style="position:absolute;margin-left:211.05pt;margin-top:42.05pt;width:75pt;height:29.2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" fillcolor="white [3201]" strokecolor="white [3212]" strokeweight="2pt"/>
            </w:pict>
          </mc:Fallback>
        </mc:AlternateContent>
      </w:r>
    </w:p>
    <w:p w14:paraId="3D3DE577" w14:textId="02B069DE" w:rsidR="00384001" w:rsidRPr="00BB40C3" w:rsidRDefault="00C22D48" w:rsidP="001B3556">
      <w:p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Tahoma" w:hAnsi="Tahoma" w:cs="Tahoma"/>
          <w:b/>
          <w:noProof/>
          <w:color w:val="000000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03E9C1" wp14:editId="692B3D18">
                <wp:simplePos x="0" y="0"/>
                <wp:positionH relativeFrom="column">
                  <wp:posOffset>2687955</wp:posOffset>
                </wp:positionH>
                <wp:positionV relativeFrom="paragraph">
                  <wp:posOffset>215265</wp:posOffset>
                </wp:positionV>
                <wp:extent cx="904875" cy="323850"/>
                <wp:effectExtent l="1905" t="0" r="0" b="3810"/>
                <wp:wrapNone/>
                <wp:docPr id="44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3AF5" id="Rectangle 1159" o:spid="_x0000_s1026" style="position:absolute;margin-left:211.65pt;margin-top:16.95pt;width:71.25pt;height:2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" stroked="f"/>
            </w:pict>
          </mc:Fallback>
        </mc:AlternateContent>
      </w:r>
      <w:r w:rsidR="00390AB9" w:rsidRPr="00BB40C3">
        <w:rPr>
          <w:rFonts w:ascii="Arial" w:hAnsi="Arial" w:cs="Arial"/>
          <w:color w:val="000000"/>
          <w:szCs w:val="24"/>
          <w:lang w:eastAsia="en-US"/>
        </w:rPr>
        <w:t>A</w:t>
      </w:r>
      <w:r w:rsidR="00082EF7" w:rsidRPr="00BB40C3">
        <w:rPr>
          <w:rFonts w:ascii="Arial" w:hAnsi="Arial" w:cs="Arial"/>
          <w:color w:val="000000"/>
          <w:szCs w:val="24"/>
          <w:lang w:eastAsia="en-US"/>
        </w:rPr>
        <w:t>o Corpo Diretivo</w:t>
      </w:r>
      <w:r w:rsidR="003730EC" w:rsidRPr="00BB40C3">
        <w:rPr>
          <w:rFonts w:ascii="Arial" w:hAnsi="Arial" w:cs="Arial"/>
          <w:color w:val="000000"/>
          <w:szCs w:val="24"/>
          <w:lang w:eastAsia="en-US"/>
        </w:rPr>
        <w:t xml:space="preserve"> </w:t>
      </w:r>
      <w:r w:rsidR="00384001" w:rsidRPr="00BB40C3">
        <w:rPr>
          <w:rFonts w:ascii="Arial" w:hAnsi="Arial" w:cs="Arial"/>
          <w:szCs w:val="24"/>
          <w:lang w:eastAsia="en-US"/>
        </w:rPr>
        <w:t> </w:t>
      </w:r>
    </w:p>
    <w:p w14:paraId="0A98CB05" w14:textId="77777777" w:rsidR="00384001" w:rsidRPr="00BB40C3" w:rsidRDefault="00384001" w:rsidP="00384001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szCs w:val="24"/>
          <w:lang w:eastAsia="en-US"/>
        </w:rPr>
      </w:pPr>
    </w:p>
    <w:p w14:paraId="22B1288E" w14:textId="7DF6055D" w:rsidR="00384001" w:rsidRPr="00BB40C3" w:rsidRDefault="00384001" w:rsidP="00907483">
      <w:pPr>
        <w:tabs>
          <w:tab w:val="left" w:leader="hyphen" w:pos="283"/>
        </w:tabs>
        <w:spacing w:line="280" w:lineRule="exact"/>
        <w:ind w:right="227"/>
        <w:jc w:val="both"/>
        <w:outlineLvl w:val="0"/>
        <w:rPr>
          <w:rFonts w:ascii="Arial" w:hAnsi="Arial" w:cs="Arial"/>
          <w:szCs w:val="24"/>
          <w:lang w:eastAsia="en-US"/>
        </w:rPr>
      </w:pPr>
      <w:r w:rsidRPr="00BB40C3">
        <w:rPr>
          <w:rFonts w:ascii="Arial" w:hAnsi="Arial" w:cs="Arial"/>
          <w:szCs w:val="24"/>
          <w:lang w:eastAsia="en-US"/>
        </w:rPr>
        <w:t>São Paulo,</w:t>
      </w:r>
      <w:r w:rsidR="004C6D91" w:rsidRPr="00BB40C3">
        <w:rPr>
          <w:rFonts w:ascii="Arial" w:hAnsi="Arial" w:cs="Arial"/>
          <w:szCs w:val="24"/>
          <w:lang w:eastAsia="en-US"/>
        </w:rPr>
        <w:t xml:space="preserve"> </w:t>
      </w:r>
      <w:r w:rsidR="00C24282">
        <w:rPr>
          <w:rFonts w:ascii="Arial" w:hAnsi="Arial" w:cs="Arial"/>
          <w:szCs w:val="24"/>
          <w:lang w:eastAsia="en-US"/>
        </w:rPr>
        <w:t>12</w:t>
      </w:r>
      <w:r w:rsidR="00291646">
        <w:rPr>
          <w:rFonts w:ascii="Arial" w:hAnsi="Arial" w:cs="Arial"/>
          <w:szCs w:val="24"/>
          <w:lang w:eastAsia="en-US"/>
        </w:rPr>
        <w:t xml:space="preserve"> de </w:t>
      </w:r>
      <w:r w:rsidR="00C24282">
        <w:rPr>
          <w:rFonts w:ascii="Arial" w:hAnsi="Arial" w:cs="Arial"/>
          <w:szCs w:val="24"/>
          <w:lang w:eastAsia="en-US"/>
        </w:rPr>
        <w:t>Janeiro</w:t>
      </w:r>
      <w:r w:rsidR="00805175">
        <w:rPr>
          <w:rFonts w:ascii="Arial" w:hAnsi="Arial" w:cs="Arial"/>
          <w:szCs w:val="24"/>
          <w:lang w:eastAsia="en-US"/>
        </w:rPr>
        <w:t xml:space="preserve"> </w:t>
      </w:r>
      <w:r w:rsidR="00D5321F">
        <w:rPr>
          <w:rFonts w:ascii="Arial" w:hAnsi="Arial" w:cs="Arial"/>
          <w:szCs w:val="24"/>
          <w:lang w:eastAsia="en-US"/>
        </w:rPr>
        <w:t>de 20</w:t>
      </w:r>
      <w:r w:rsidR="00805175">
        <w:rPr>
          <w:rFonts w:ascii="Arial" w:hAnsi="Arial" w:cs="Arial"/>
          <w:szCs w:val="24"/>
          <w:lang w:eastAsia="en-US"/>
        </w:rPr>
        <w:t>2</w:t>
      </w:r>
      <w:r w:rsidR="00C24282">
        <w:rPr>
          <w:rFonts w:ascii="Arial" w:hAnsi="Arial" w:cs="Arial"/>
          <w:szCs w:val="24"/>
          <w:lang w:eastAsia="en-US"/>
        </w:rPr>
        <w:t>4</w:t>
      </w:r>
      <w:r w:rsidR="002521DB">
        <w:rPr>
          <w:rFonts w:ascii="Arial" w:hAnsi="Arial" w:cs="Arial"/>
          <w:szCs w:val="24"/>
          <w:lang w:eastAsia="en-US"/>
        </w:rPr>
        <w:t>.</w:t>
      </w:r>
    </w:p>
    <w:p w14:paraId="016D89BC" w14:textId="77777777" w:rsidR="00384001" w:rsidRPr="00BB40C3" w:rsidRDefault="00384001" w:rsidP="00384001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szCs w:val="24"/>
          <w:lang w:eastAsia="en-US"/>
        </w:rPr>
      </w:pPr>
    </w:p>
    <w:p w14:paraId="6249A2F9" w14:textId="77777777" w:rsidR="00EA0677" w:rsidRPr="00BB40C3" w:rsidRDefault="00EA0677" w:rsidP="00907483">
      <w:pPr>
        <w:tabs>
          <w:tab w:val="left" w:leader="hyphen" w:pos="283"/>
        </w:tabs>
        <w:spacing w:line="280" w:lineRule="exact"/>
        <w:ind w:right="227"/>
        <w:jc w:val="center"/>
        <w:outlineLvl w:val="0"/>
        <w:rPr>
          <w:rFonts w:ascii="Arial" w:hAnsi="Arial" w:cs="Arial"/>
          <w:b/>
          <w:szCs w:val="24"/>
          <w:u w:val="single"/>
          <w:lang w:eastAsia="en-US"/>
        </w:rPr>
      </w:pPr>
      <w:r w:rsidRPr="00BB40C3">
        <w:rPr>
          <w:rFonts w:ascii="Arial" w:hAnsi="Arial" w:cs="Arial"/>
          <w:b/>
          <w:szCs w:val="24"/>
          <w:u w:val="single"/>
          <w:lang w:eastAsia="en-US"/>
        </w:rPr>
        <w:t>SUMÁRIO EXECUTIVO</w:t>
      </w:r>
    </w:p>
    <w:p w14:paraId="3DFE14B5" w14:textId="77777777" w:rsidR="008F477F" w:rsidRPr="00BB40C3" w:rsidRDefault="008F477F" w:rsidP="00EA0677">
      <w:pPr>
        <w:tabs>
          <w:tab w:val="left" w:leader="hyphen" w:pos="283"/>
        </w:tabs>
        <w:spacing w:line="280" w:lineRule="exact"/>
        <w:ind w:right="227"/>
        <w:jc w:val="center"/>
        <w:rPr>
          <w:rFonts w:ascii="Arial" w:hAnsi="Arial" w:cs="Arial"/>
          <w:b/>
          <w:szCs w:val="24"/>
          <w:u w:val="single"/>
          <w:lang w:eastAsia="en-US"/>
        </w:rPr>
      </w:pPr>
    </w:p>
    <w:p w14:paraId="576D386C" w14:textId="34C98D3F" w:rsidR="00FB104F" w:rsidRPr="00BB40C3" w:rsidRDefault="00FB104F" w:rsidP="005E5A15">
      <w:pPr>
        <w:ind w:right="-96"/>
        <w:jc w:val="both"/>
        <w:rPr>
          <w:rFonts w:ascii="Arial" w:hAnsi="Arial" w:cs="Arial"/>
          <w:szCs w:val="24"/>
        </w:rPr>
      </w:pPr>
      <w:r w:rsidRPr="00BB40C3">
        <w:rPr>
          <w:rFonts w:ascii="Arial" w:hAnsi="Arial" w:cs="Arial"/>
          <w:szCs w:val="24"/>
        </w:rPr>
        <w:t xml:space="preserve">Foram concluídos </w:t>
      </w:r>
      <w:r w:rsidR="00517D3B" w:rsidRPr="00BB40C3">
        <w:rPr>
          <w:rFonts w:ascii="Arial" w:hAnsi="Arial" w:cs="Arial"/>
          <w:szCs w:val="24"/>
        </w:rPr>
        <w:t>o</w:t>
      </w:r>
      <w:r w:rsidRPr="00BB40C3">
        <w:rPr>
          <w:rFonts w:ascii="Arial" w:hAnsi="Arial" w:cs="Arial"/>
          <w:szCs w:val="24"/>
        </w:rPr>
        <w:t xml:space="preserve">s trabalhos de Auditoria </w:t>
      </w:r>
      <w:r w:rsidR="00082EF7" w:rsidRPr="00BB40C3">
        <w:rPr>
          <w:rFonts w:ascii="Arial" w:hAnsi="Arial" w:cs="Arial"/>
          <w:szCs w:val="24"/>
        </w:rPr>
        <w:t>nas pastas de Prestação de Contas d</w:t>
      </w:r>
      <w:r w:rsidR="004B7629" w:rsidRPr="00BB40C3">
        <w:rPr>
          <w:rFonts w:ascii="Arial" w:hAnsi="Arial" w:cs="Arial"/>
          <w:szCs w:val="24"/>
        </w:rPr>
        <w:t xml:space="preserve">a ASSOCIAÇÃO </w:t>
      </w:r>
      <w:r w:rsidR="002521DB" w:rsidRPr="002521DB">
        <w:rPr>
          <w:rFonts w:ascii="Arial" w:hAnsi="Arial" w:cs="Arial"/>
          <w:bCs/>
          <w:color w:val="000000"/>
        </w:rPr>
        <w:t>DOS PROPRIETÁRIOS DO BALNEÁRIO PALMYRA</w:t>
      </w:r>
      <w:r w:rsidR="002521DB" w:rsidRPr="00BB40C3">
        <w:rPr>
          <w:rFonts w:ascii="Arial" w:hAnsi="Arial" w:cs="Arial"/>
          <w:color w:val="000000"/>
          <w:szCs w:val="24"/>
        </w:rPr>
        <w:t xml:space="preserve"> </w:t>
      </w:r>
      <w:r w:rsidR="00FE49DD" w:rsidRPr="00BB40C3">
        <w:rPr>
          <w:rFonts w:ascii="Arial" w:hAnsi="Arial" w:cs="Arial"/>
          <w:color w:val="000000"/>
          <w:szCs w:val="24"/>
        </w:rPr>
        <w:t>referente ao</w:t>
      </w:r>
      <w:r w:rsidR="004B7629" w:rsidRPr="00BB40C3">
        <w:rPr>
          <w:rFonts w:ascii="Arial" w:hAnsi="Arial" w:cs="Arial"/>
          <w:color w:val="000000"/>
          <w:szCs w:val="24"/>
        </w:rPr>
        <w:t xml:space="preserve"> </w:t>
      </w:r>
      <w:r w:rsidR="00FE49DD" w:rsidRPr="00BB40C3">
        <w:rPr>
          <w:rFonts w:ascii="Arial" w:hAnsi="Arial" w:cs="Arial"/>
          <w:color w:val="000000"/>
          <w:szCs w:val="24"/>
        </w:rPr>
        <w:t xml:space="preserve">período </w:t>
      </w:r>
      <w:r w:rsidR="003B745D" w:rsidRPr="00BB40C3">
        <w:rPr>
          <w:rFonts w:ascii="Arial" w:hAnsi="Arial" w:cs="Arial"/>
          <w:color w:val="000000"/>
          <w:szCs w:val="24"/>
        </w:rPr>
        <w:t xml:space="preserve">de </w:t>
      </w:r>
      <w:r w:rsidR="00C24282">
        <w:rPr>
          <w:rFonts w:ascii="Arial" w:hAnsi="Arial" w:cs="Arial"/>
          <w:b/>
          <w:color w:val="000000"/>
          <w:szCs w:val="24"/>
        </w:rPr>
        <w:t>OUTUBRO</w:t>
      </w:r>
      <w:r w:rsidR="008C2958">
        <w:rPr>
          <w:rFonts w:ascii="Arial" w:hAnsi="Arial" w:cs="Arial"/>
          <w:b/>
          <w:color w:val="000000"/>
          <w:szCs w:val="24"/>
        </w:rPr>
        <w:t>/2023</w:t>
      </w:r>
      <w:r w:rsidR="00022666" w:rsidRPr="00BB40C3">
        <w:rPr>
          <w:rFonts w:ascii="Arial" w:hAnsi="Arial" w:cs="Arial"/>
          <w:color w:val="000000"/>
          <w:szCs w:val="24"/>
        </w:rPr>
        <w:t>,</w:t>
      </w:r>
      <w:r w:rsidR="00BB40C3">
        <w:rPr>
          <w:rFonts w:ascii="Arial" w:hAnsi="Arial" w:cs="Arial"/>
          <w:color w:val="000000"/>
          <w:szCs w:val="24"/>
        </w:rPr>
        <w:t xml:space="preserve"> </w:t>
      </w:r>
      <w:r w:rsidR="00360856">
        <w:rPr>
          <w:rFonts w:ascii="Arial" w:hAnsi="Arial" w:cs="Arial"/>
          <w:color w:val="000000"/>
          <w:szCs w:val="24"/>
        </w:rPr>
        <w:t>administrado</w:t>
      </w:r>
      <w:r w:rsidR="00CE10E8" w:rsidRPr="00CE10E8">
        <w:rPr>
          <w:rFonts w:ascii="Arial" w:hAnsi="Arial" w:cs="Arial"/>
          <w:i/>
          <w:color w:val="000000"/>
          <w:szCs w:val="24"/>
        </w:rPr>
        <w:t xml:space="preserve"> </w:t>
      </w:r>
      <w:r w:rsidR="00B12E5D">
        <w:rPr>
          <w:rFonts w:ascii="Arial" w:hAnsi="Arial" w:cs="Arial"/>
          <w:i/>
          <w:color w:val="000000"/>
          <w:szCs w:val="24"/>
        </w:rPr>
        <w:t xml:space="preserve">por </w:t>
      </w:r>
      <w:r w:rsidR="004476EC">
        <w:rPr>
          <w:rFonts w:ascii="Arial" w:hAnsi="Arial" w:cs="Arial"/>
          <w:i/>
          <w:color w:val="000000"/>
          <w:szCs w:val="24"/>
        </w:rPr>
        <w:t>DGT</w:t>
      </w:r>
      <w:r w:rsidR="00CE10E8" w:rsidRPr="00360856">
        <w:rPr>
          <w:rFonts w:ascii="Arial" w:hAnsi="Arial" w:cs="Arial"/>
          <w:i/>
          <w:color w:val="000000"/>
          <w:szCs w:val="24"/>
        </w:rPr>
        <w:t xml:space="preserve"> Condomínios</w:t>
      </w:r>
      <w:r w:rsidR="00CE10E8">
        <w:rPr>
          <w:rFonts w:ascii="Arial" w:hAnsi="Arial" w:cs="Arial"/>
          <w:color w:val="000000"/>
          <w:szCs w:val="24"/>
        </w:rPr>
        <w:t xml:space="preserve">, </w:t>
      </w:r>
      <w:r w:rsidR="00B71C7C" w:rsidRPr="00BB40C3">
        <w:rPr>
          <w:rFonts w:ascii="Arial" w:hAnsi="Arial" w:cs="Arial"/>
          <w:color w:val="000000"/>
          <w:szCs w:val="24"/>
        </w:rPr>
        <w:t>r</w:t>
      </w:r>
      <w:r w:rsidRPr="00BB40C3">
        <w:rPr>
          <w:rFonts w:ascii="Arial" w:hAnsi="Arial" w:cs="Arial"/>
          <w:szCs w:val="24"/>
        </w:rPr>
        <w:t xml:space="preserve">elacionados à revisão </w:t>
      </w:r>
      <w:r w:rsidR="00517D3B" w:rsidRPr="00BB40C3">
        <w:rPr>
          <w:rFonts w:ascii="Arial" w:hAnsi="Arial" w:cs="Arial"/>
          <w:szCs w:val="24"/>
        </w:rPr>
        <w:t xml:space="preserve">das </w:t>
      </w:r>
      <w:r w:rsidR="004A701A" w:rsidRPr="00BB40C3">
        <w:rPr>
          <w:rFonts w:ascii="Arial" w:hAnsi="Arial" w:cs="Arial"/>
          <w:szCs w:val="24"/>
        </w:rPr>
        <w:t>demonstrações financeiras</w:t>
      </w:r>
      <w:r w:rsidR="00082EF7" w:rsidRPr="00BB40C3">
        <w:rPr>
          <w:rFonts w:ascii="Arial" w:hAnsi="Arial" w:cs="Arial"/>
          <w:szCs w:val="24"/>
        </w:rPr>
        <w:t xml:space="preserve"> e </w:t>
      </w:r>
      <w:r w:rsidR="00F7090A" w:rsidRPr="00BB40C3">
        <w:rPr>
          <w:rFonts w:ascii="Arial" w:hAnsi="Arial" w:cs="Arial"/>
          <w:szCs w:val="24"/>
        </w:rPr>
        <w:t xml:space="preserve">dos processos administrativos e operacionais, como também </w:t>
      </w:r>
      <w:r w:rsidR="00517D3B" w:rsidRPr="00BB40C3">
        <w:rPr>
          <w:rFonts w:ascii="Arial" w:hAnsi="Arial" w:cs="Arial"/>
          <w:szCs w:val="24"/>
        </w:rPr>
        <w:t>os respectivos relatórios do</w:t>
      </w:r>
      <w:r w:rsidR="007D4B6D" w:rsidRPr="00BB40C3">
        <w:rPr>
          <w:rFonts w:ascii="Arial" w:hAnsi="Arial" w:cs="Arial"/>
          <w:szCs w:val="24"/>
        </w:rPr>
        <w:t>s</w:t>
      </w:r>
      <w:r w:rsidR="00517D3B" w:rsidRPr="00BB40C3">
        <w:rPr>
          <w:rFonts w:ascii="Arial" w:hAnsi="Arial" w:cs="Arial"/>
          <w:szCs w:val="24"/>
        </w:rPr>
        <w:t xml:space="preserve"> sistema</w:t>
      </w:r>
      <w:r w:rsidR="007D4B6D" w:rsidRPr="00BB40C3">
        <w:rPr>
          <w:rFonts w:ascii="Arial" w:hAnsi="Arial" w:cs="Arial"/>
          <w:szCs w:val="24"/>
        </w:rPr>
        <w:t xml:space="preserve">s financeiros e contábeis, que </w:t>
      </w:r>
      <w:r w:rsidR="005E5A15" w:rsidRPr="00BB40C3">
        <w:rPr>
          <w:rFonts w:ascii="Arial" w:hAnsi="Arial" w:cs="Arial"/>
          <w:szCs w:val="24"/>
        </w:rPr>
        <w:t xml:space="preserve">serviram de base </w:t>
      </w:r>
      <w:r w:rsidR="007D4B6D" w:rsidRPr="00BB40C3">
        <w:rPr>
          <w:rFonts w:ascii="Arial" w:hAnsi="Arial" w:cs="Arial"/>
          <w:szCs w:val="24"/>
        </w:rPr>
        <w:t xml:space="preserve">para a realização deste trabalho. </w:t>
      </w:r>
    </w:p>
    <w:p w14:paraId="141A6AD1" w14:textId="77777777" w:rsidR="004E2B12" w:rsidRPr="00BB40C3" w:rsidRDefault="008F477F" w:rsidP="005E5A15">
      <w:pPr>
        <w:tabs>
          <w:tab w:val="left" w:leader="hyphen" w:pos="283"/>
        </w:tabs>
        <w:spacing w:line="280" w:lineRule="exact"/>
        <w:ind w:right="-96"/>
        <w:jc w:val="both"/>
        <w:rPr>
          <w:rFonts w:ascii="Arial" w:hAnsi="Arial" w:cs="Arial"/>
          <w:b/>
          <w:szCs w:val="24"/>
        </w:rPr>
      </w:pPr>
      <w:r w:rsidRPr="00BB40C3">
        <w:rPr>
          <w:rFonts w:ascii="Arial" w:hAnsi="Arial" w:cs="Arial"/>
          <w:szCs w:val="24"/>
        </w:rPr>
        <w:br/>
        <w:t xml:space="preserve">Nossos exames foram conduzidos de acordo com as normas de auditoria e compreenderam, entre outros procedimentos: </w:t>
      </w:r>
      <w:r w:rsidRPr="00BB40C3">
        <w:rPr>
          <w:rFonts w:ascii="Arial" w:hAnsi="Arial" w:cs="Arial"/>
          <w:b/>
          <w:szCs w:val="24"/>
        </w:rPr>
        <w:t>(a) o planejamento dos trabalhos, considerando a relevância dos saldos, o volume de transações e os sistemas contáb</w:t>
      </w:r>
      <w:r w:rsidR="00241559" w:rsidRPr="00BB40C3">
        <w:rPr>
          <w:rFonts w:ascii="Arial" w:hAnsi="Arial" w:cs="Arial"/>
          <w:b/>
          <w:szCs w:val="24"/>
        </w:rPr>
        <w:t>eis</w:t>
      </w:r>
      <w:r w:rsidRPr="00BB40C3">
        <w:rPr>
          <w:rFonts w:ascii="Arial" w:hAnsi="Arial" w:cs="Arial"/>
          <w:b/>
          <w:szCs w:val="24"/>
        </w:rPr>
        <w:t>;</w:t>
      </w:r>
      <w:r w:rsidRPr="00BB40C3">
        <w:rPr>
          <w:rFonts w:ascii="Arial" w:hAnsi="Arial" w:cs="Arial"/>
          <w:szCs w:val="24"/>
        </w:rPr>
        <w:t xml:space="preserve"> </w:t>
      </w:r>
      <w:r w:rsidRPr="00BB40C3">
        <w:rPr>
          <w:rFonts w:ascii="Arial" w:hAnsi="Arial" w:cs="Arial"/>
          <w:b/>
          <w:szCs w:val="24"/>
        </w:rPr>
        <w:t>(b) a constatação, com base em testes, das evidências e dos registros que suportam os valores e as informações contábeis divulgados</w:t>
      </w:r>
      <w:r w:rsidRPr="00BB40C3">
        <w:rPr>
          <w:rFonts w:ascii="Arial" w:hAnsi="Arial" w:cs="Arial"/>
          <w:szCs w:val="24"/>
        </w:rPr>
        <w:t xml:space="preserve">; e </w:t>
      </w:r>
      <w:r w:rsidRPr="00BB40C3">
        <w:rPr>
          <w:rFonts w:ascii="Arial" w:hAnsi="Arial" w:cs="Arial"/>
          <w:b/>
          <w:szCs w:val="24"/>
        </w:rPr>
        <w:t>(c) a avaliação das práticas e estimativas contábeis mais representativas adotadas pela administração da sociedade, bem como da apresentação das demonstrações</w:t>
      </w:r>
      <w:r w:rsidR="00FB104F" w:rsidRPr="00BB40C3">
        <w:rPr>
          <w:rFonts w:ascii="Arial" w:hAnsi="Arial" w:cs="Arial"/>
          <w:b/>
          <w:szCs w:val="24"/>
        </w:rPr>
        <w:t xml:space="preserve"> contábeis tomadas em conjunto;</w:t>
      </w:r>
      <w:r w:rsidR="00FB104F" w:rsidRPr="00BB40C3">
        <w:rPr>
          <w:rFonts w:ascii="Arial" w:hAnsi="Arial" w:cs="Arial"/>
          <w:szCs w:val="24"/>
        </w:rPr>
        <w:t xml:space="preserve"> </w:t>
      </w:r>
      <w:r w:rsidR="00FB104F" w:rsidRPr="00BB40C3">
        <w:rPr>
          <w:rFonts w:ascii="Arial" w:hAnsi="Arial" w:cs="Arial"/>
          <w:b/>
          <w:szCs w:val="24"/>
        </w:rPr>
        <w:t>(d) revisão d</w:t>
      </w:r>
      <w:r w:rsidR="00241559" w:rsidRPr="00BB40C3">
        <w:rPr>
          <w:rFonts w:ascii="Arial" w:hAnsi="Arial" w:cs="Arial"/>
          <w:b/>
          <w:szCs w:val="24"/>
        </w:rPr>
        <w:t xml:space="preserve">as </w:t>
      </w:r>
      <w:r w:rsidR="004E2B12" w:rsidRPr="00BB40C3">
        <w:rPr>
          <w:rFonts w:ascii="Arial" w:hAnsi="Arial" w:cs="Arial"/>
          <w:b/>
          <w:szCs w:val="24"/>
        </w:rPr>
        <w:t xml:space="preserve">tarefas internas relativas à administração de recursos humanos, financeiros, materiais e de bens patrimoniais que envolvam direitos e obrigações. </w:t>
      </w:r>
    </w:p>
    <w:p w14:paraId="548096C3" w14:textId="204601DA" w:rsidR="00466E44" w:rsidRPr="00BB40C3" w:rsidRDefault="004E2B12" w:rsidP="005E5A15">
      <w:pPr>
        <w:autoSpaceDE w:val="0"/>
        <w:autoSpaceDN w:val="0"/>
        <w:adjustRightInd w:val="0"/>
        <w:spacing w:before="120" w:line="240" w:lineRule="atLeast"/>
        <w:ind w:right="-96"/>
        <w:jc w:val="both"/>
        <w:rPr>
          <w:rFonts w:ascii="Arial" w:hAnsi="Arial" w:cs="Arial"/>
          <w:color w:val="000000"/>
          <w:szCs w:val="24"/>
        </w:rPr>
      </w:pPr>
      <w:r w:rsidRPr="00BB40C3">
        <w:rPr>
          <w:rFonts w:ascii="Arial" w:hAnsi="Arial" w:cs="Arial"/>
          <w:color w:val="000000"/>
          <w:szCs w:val="24"/>
        </w:rPr>
        <w:t>A</w:t>
      </w:r>
      <w:r w:rsidR="00466E44" w:rsidRPr="00BB40C3">
        <w:rPr>
          <w:rFonts w:ascii="Arial" w:hAnsi="Arial" w:cs="Arial"/>
          <w:color w:val="000000"/>
          <w:szCs w:val="24"/>
        </w:rPr>
        <w:t>plicamos os procedimentos previamente acordados com V.Sas a seguir descritos, para auxiliar o processo de análise de todas as transações e de todas as operações financeiras realizadas e registradas tanto nos extratos mensais como também nas pastas de prestação de contas preparadas pela</w:t>
      </w:r>
      <w:r w:rsidR="00FA6870">
        <w:rPr>
          <w:rFonts w:ascii="Arial" w:hAnsi="Arial" w:cs="Arial"/>
          <w:color w:val="000000"/>
          <w:szCs w:val="24"/>
        </w:rPr>
        <w:t>s</w:t>
      </w:r>
      <w:r w:rsidR="00466E44" w:rsidRPr="00BB40C3">
        <w:rPr>
          <w:rFonts w:ascii="Arial" w:hAnsi="Arial" w:cs="Arial"/>
          <w:color w:val="000000"/>
          <w:szCs w:val="24"/>
        </w:rPr>
        <w:t xml:space="preserve"> Administradora</w:t>
      </w:r>
      <w:r w:rsidR="00FA6870">
        <w:rPr>
          <w:rFonts w:ascii="Arial" w:hAnsi="Arial" w:cs="Arial"/>
          <w:color w:val="000000"/>
          <w:szCs w:val="24"/>
        </w:rPr>
        <w:t>s</w:t>
      </w:r>
      <w:r w:rsidR="00466E44" w:rsidRPr="00BB40C3">
        <w:rPr>
          <w:rFonts w:ascii="Arial" w:hAnsi="Arial" w:cs="Arial"/>
          <w:color w:val="000000"/>
          <w:szCs w:val="24"/>
        </w:rPr>
        <w:t xml:space="preserve"> </w:t>
      </w:r>
      <w:r w:rsidR="004B7629" w:rsidRPr="00BB40C3">
        <w:rPr>
          <w:rFonts w:ascii="Arial" w:hAnsi="Arial" w:cs="Arial"/>
          <w:color w:val="000000"/>
          <w:szCs w:val="24"/>
        </w:rPr>
        <w:t>da</w:t>
      </w:r>
      <w:r w:rsidR="00BD001D" w:rsidRPr="00BB40C3">
        <w:rPr>
          <w:rFonts w:ascii="Arial" w:hAnsi="Arial" w:cs="Arial"/>
          <w:color w:val="000000"/>
          <w:szCs w:val="24"/>
        </w:rPr>
        <w:t xml:space="preserve"> </w:t>
      </w:r>
      <w:r w:rsidR="001B3556">
        <w:rPr>
          <w:rFonts w:ascii="Arial" w:hAnsi="Arial" w:cs="Arial"/>
          <w:color w:val="000000"/>
          <w:szCs w:val="24"/>
        </w:rPr>
        <w:t xml:space="preserve">ASSOCIAÇÃO </w:t>
      </w:r>
      <w:r w:rsidR="00522E63" w:rsidRPr="00522E63">
        <w:rPr>
          <w:rFonts w:ascii="Arial" w:hAnsi="Arial" w:cs="Arial"/>
          <w:bCs/>
          <w:color w:val="000000"/>
        </w:rPr>
        <w:t>DOS PROPRIETÁRIOS DO BALNEÁRIO PALMYRA</w:t>
      </w:r>
      <w:r w:rsidR="00360856">
        <w:rPr>
          <w:rFonts w:ascii="Arial" w:hAnsi="Arial" w:cs="Arial"/>
          <w:color w:val="000000"/>
          <w:szCs w:val="24"/>
        </w:rPr>
        <w:t>.</w:t>
      </w:r>
    </w:p>
    <w:p w14:paraId="64249193" w14:textId="77777777" w:rsidR="00FE49DD" w:rsidRPr="00BB40C3" w:rsidRDefault="00FE49DD" w:rsidP="00FE49DD">
      <w:pPr>
        <w:autoSpaceDE w:val="0"/>
        <w:autoSpaceDN w:val="0"/>
        <w:adjustRightInd w:val="0"/>
        <w:spacing w:before="120" w:line="240" w:lineRule="atLeast"/>
        <w:ind w:right="-96"/>
        <w:jc w:val="both"/>
        <w:rPr>
          <w:rFonts w:ascii="Arial" w:hAnsi="Arial" w:cs="Arial"/>
          <w:color w:val="000000"/>
          <w:szCs w:val="24"/>
        </w:rPr>
      </w:pPr>
      <w:r w:rsidRPr="00BB40C3">
        <w:rPr>
          <w:rFonts w:ascii="Arial" w:hAnsi="Arial" w:cs="Arial"/>
          <w:color w:val="000000"/>
          <w:szCs w:val="24"/>
        </w:rPr>
        <w:t>O nosso trabalho está sendo realizado de acordo com a NBC TSC 4400 – PROCEDIMENTOS PREVIAMENTE ACORDADOS e a NBC ITG 2002 – ENTIDADES SEM FINS LUCRATIVOS, emitidas pelo Conselho Federal de Contabilidade, aplicável aos trabalhos com procedimentos previamente acordados e empresas sem fins lucrativos. Os procedimentos foram aplicados com o único intuito de auxiliar V.Sas. no referido processo de constatação de prováveis irregularidades nos procedimentos realizados, bem como sugerir novos mecanismos de controles internos, a fim de evitar futuros problemas administrativos e financeiros.</w:t>
      </w:r>
    </w:p>
    <w:p w14:paraId="69F1B354" w14:textId="77777777" w:rsidR="00FE49DD" w:rsidRPr="00BB40C3" w:rsidRDefault="00FE49DD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7879922D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6AE9C16E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24AE872F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5684D10B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40546AF6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019842A7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4941A7A1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76C8B6B5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2AA122C0" w14:textId="77777777" w:rsidR="009C1524" w:rsidRPr="00BB40C3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02BEEE6E" w14:textId="77777777" w:rsidR="009C1524" w:rsidRDefault="009C1524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22B1A5A6" w14:textId="77777777" w:rsidR="00B96EB3" w:rsidRDefault="00B96EB3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77B85DB9" w14:textId="77777777" w:rsidR="00F753FF" w:rsidRDefault="00F753FF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0D88CE61" w14:textId="77777777" w:rsidR="004476EC" w:rsidRPr="00BB40C3" w:rsidRDefault="004476EC" w:rsidP="00BF5E94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76F07C69" w14:textId="77777777" w:rsidR="00E0156A" w:rsidRPr="00BB40C3" w:rsidRDefault="00E0156A" w:rsidP="00907483">
      <w:pPr>
        <w:tabs>
          <w:tab w:val="left" w:leader="hyphen" w:pos="283"/>
        </w:tabs>
        <w:spacing w:line="280" w:lineRule="exact"/>
        <w:ind w:right="227"/>
        <w:jc w:val="both"/>
        <w:outlineLvl w:val="0"/>
        <w:rPr>
          <w:rFonts w:ascii="Arial" w:hAnsi="Arial" w:cs="Arial"/>
          <w:b/>
          <w:szCs w:val="24"/>
          <w:u w:val="single"/>
        </w:rPr>
      </w:pPr>
      <w:r w:rsidRPr="00BB40C3">
        <w:rPr>
          <w:rFonts w:ascii="Arial" w:hAnsi="Arial" w:cs="Arial"/>
          <w:b/>
          <w:szCs w:val="24"/>
          <w:u w:val="single"/>
        </w:rPr>
        <w:lastRenderedPageBreak/>
        <w:t>METODOLOGIA DE TRABALHO</w:t>
      </w:r>
    </w:p>
    <w:p w14:paraId="02E1D23E" w14:textId="77777777" w:rsidR="002D0233" w:rsidRPr="00BB40C3" w:rsidRDefault="002D0233" w:rsidP="00517D3B">
      <w:pPr>
        <w:tabs>
          <w:tab w:val="left" w:leader="hyphen" w:pos="283"/>
        </w:tabs>
        <w:spacing w:line="280" w:lineRule="exact"/>
        <w:ind w:right="227"/>
        <w:jc w:val="both"/>
        <w:rPr>
          <w:rFonts w:ascii="Arial" w:hAnsi="Arial" w:cs="Arial"/>
          <w:b/>
          <w:szCs w:val="24"/>
          <w:u w:val="single"/>
        </w:rPr>
      </w:pPr>
    </w:p>
    <w:p w14:paraId="2C4B3F02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 xml:space="preserve">REUNIÃO INICIAL COM </w:t>
      </w:r>
      <w:r w:rsidR="005E5A15" w:rsidRPr="00BB40C3">
        <w:rPr>
          <w:rFonts w:eastAsia="Batang" w:cs="Arial"/>
          <w:b w:val="0"/>
          <w:sz w:val="24"/>
          <w:szCs w:val="24"/>
        </w:rPr>
        <w:t>O CORPO DIRETIVO</w:t>
      </w:r>
    </w:p>
    <w:p w14:paraId="5DBD0931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 xml:space="preserve">DIAGNÓSTICO </w:t>
      </w:r>
      <w:r w:rsidR="005E5A15" w:rsidRPr="00BB40C3">
        <w:rPr>
          <w:rFonts w:eastAsia="Batang" w:cs="Arial"/>
          <w:b w:val="0"/>
          <w:sz w:val="24"/>
          <w:szCs w:val="24"/>
        </w:rPr>
        <w:t>EMPRESARIAL</w:t>
      </w:r>
    </w:p>
    <w:p w14:paraId="381688FF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>PLANEJAMENTO DOS TRABALHOS</w:t>
      </w:r>
    </w:p>
    <w:p w14:paraId="53928390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>REVISÃO ANALÍTICA</w:t>
      </w:r>
    </w:p>
    <w:p w14:paraId="36CE1EDA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>APLICAÇÃO DO PROGRAMA DE AUDITORIA</w:t>
      </w:r>
    </w:p>
    <w:p w14:paraId="1C826E7C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>ELABORAÇÃO DOS PAPÉIS DE TRABALHO</w:t>
      </w:r>
    </w:p>
    <w:p w14:paraId="52D543FE" w14:textId="77777777" w:rsidR="00A537F7" w:rsidRPr="00BB40C3" w:rsidRDefault="00A537F7" w:rsidP="00D549CF">
      <w:pPr>
        <w:pStyle w:val="Ttulo"/>
        <w:numPr>
          <w:ilvl w:val="0"/>
          <w:numId w:val="1"/>
        </w:numPr>
        <w:spacing w:before="0" w:after="0"/>
        <w:jc w:val="both"/>
        <w:outlineLvl w:val="9"/>
        <w:rPr>
          <w:rFonts w:eastAsia="Batang" w:cs="Arial"/>
          <w:b w:val="0"/>
          <w:sz w:val="24"/>
          <w:szCs w:val="24"/>
        </w:rPr>
      </w:pPr>
      <w:r w:rsidRPr="00BB40C3">
        <w:rPr>
          <w:rFonts w:eastAsia="Batang" w:cs="Arial"/>
          <w:b w:val="0"/>
          <w:sz w:val="24"/>
          <w:szCs w:val="24"/>
        </w:rPr>
        <w:t>EMISSÃO DO RELATÓRIO FINAL</w:t>
      </w:r>
    </w:p>
    <w:p w14:paraId="5A9E42E9" w14:textId="77777777" w:rsidR="005232CB" w:rsidRPr="00BB40C3" w:rsidRDefault="005232CB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0479C41B" w14:textId="77777777" w:rsidR="00A537F7" w:rsidRPr="00BB40C3" w:rsidRDefault="00727DD8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Nossos trabalhos têm</w:t>
      </w:r>
      <w:r w:rsidR="00A537F7" w:rsidRPr="00BB40C3">
        <w:rPr>
          <w:rFonts w:ascii="Arial" w:hAnsi="Arial" w:cs="Arial"/>
          <w:color w:val="000000"/>
          <w:szCs w:val="24"/>
          <w:lang w:eastAsia="en-US"/>
        </w:rPr>
        <w:t xml:space="preserve"> como premissa a aplicação em sua totalidade da M</w:t>
      </w:r>
      <w:r w:rsidR="008236E3" w:rsidRPr="00BB40C3">
        <w:rPr>
          <w:rFonts w:ascii="Arial" w:hAnsi="Arial" w:cs="Arial"/>
          <w:color w:val="000000"/>
          <w:szCs w:val="24"/>
          <w:lang w:eastAsia="en-US"/>
        </w:rPr>
        <w:t>etodologia</w:t>
      </w:r>
      <w:r w:rsidR="00A537F7" w:rsidRPr="00BB40C3">
        <w:rPr>
          <w:rFonts w:ascii="Arial" w:hAnsi="Arial" w:cs="Arial"/>
          <w:color w:val="000000"/>
          <w:szCs w:val="24"/>
          <w:lang w:eastAsia="en-US"/>
        </w:rPr>
        <w:t xml:space="preserve"> para Avaliação de Controles Internos – COSO (The Committee of Sponsoring Organizations of the Treadway Commission). </w:t>
      </w:r>
    </w:p>
    <w:p w14:paraId="4E650305" w14:textId="77777777" w:rsidR="00A537F7" w:rsidRPr="00BB40C3" w:rsidRDefault="00A537F7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1431AE09" w14:textId="77777777" w:rsidR="00A537F7" w:rsidRPr="00BB40C3" w:rsidRDefault="00FA217A" w:rsidP="00D64F5E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O princípio básico desta Metodologia é identificar os objetivos essenciais do negócio da organização e posteriormente verificar os critérios a partir dos quais os sistemas de controles internos podem ser avaliados, gerando subsídios para que a administração, auditoria e demais interessados possam utilizar, avaliar e validar estes controles.</w:t>
      </w:r>
    </w:p>
    <w:p w14:paraId="50EE533B" w14:textId="77777777" w:rsidR="00D64F5E" w:rsidRPr="00BB40C3" w:rsidRDefault="00D64F5E" w:rsidP="00D64F5E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61FBCE9B" w14:textId="77777777" w:rsidR="00D64F5E" w:rsidRPr="00BB40C3" w:rsidRDefault="00D64F5E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Neste contexto, devemos verificar os quatro objetivos de controle</w:t>
      </w:r>
      <w:r w:rsidR="005E5A15" w:rsidRPr="00BB40C3">
        <w:rPr>
          <w:rFonts w:ascii="Arial" w:hAnsi="Arial" w:cs="Arial"/>
          <w:color w:val="000000"/>
          <w:szCs w:val="24"/>
          <w:lang w:eastAsia="en-US"/>
        </w:rPr>
        <w:t>s</w:t>
      </w:r>
      <w:r w:rsidRPr="00BB40C3">
        <w:rPr>
          <w:rFonts w:ascii="Arial" w:hAnsi="Arial" w:cs="Arial"/>
          <w:color w:val="000000"/>
          <w:szCs w:val="24"/>
          <w:lang w:eastAsia="en-US"/>
        </w:rPr>
        <w:t xml:space="preserve"> principais, que são:</w:t>
      </w:r>
    </w:p>
    <w:p w14:paraId="1431F7CA" w14:textId="77777777" w:rsidR="00D64F5E" w:rsidRPr="00BB40C3" w:rsidRDefault="00D64F5E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5BFBADF0" w14:textId="77777777" w:rsidR="00D64F5E" w:rsidRPr="00BB40C3" w:rsidRDefault="00D64F5E" w:rsidP="00D549CF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 xml:space="preserve">Eficácia e </w:t>
      </w:r>
      <w:r w:rsidR="005E5A15" w:rsidRPr="00BB40C3">
        <w:rPr>
          <w:rFonts w:ascii="Arial" w:hAnsi="Arial" w:cs="Arial"/>
          <w:color w:val="000000"/>
          <w:szCs w:val="24"/>
          <w:lang w:eastAsia="en-US"/>
        </w:rPr>
        <w:t>E</w:t>
      </w:r>
      <w:r w:rsidRPr="00BB40C3">
        <w:rPr>
          <w:rFonts w:ascii="Arial" w:hAnsi="Arial" w:cs="Arial"/>
          <w:color w:val="000000"/>
          <w:szCs w:val="24"/>
          <w:lang w:eastAsia="en-US"/>
        </w:rPr>
        <w:t>ficiência das operações</w:t>
      </w:r>
    </w:p>
    <w:p w14:paraId="614CBACF" w14:textId="77777777" w:rsidR="00D64F5E" w:rsidRPr="00BB40C3" w:rsidRDefault="00D64F5E" w:rsidP="00D549CF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 xml:space="preserve">Integridade dos </w:t>
      </w:r>
      <w:r w:rsidR="005E5A15" w:rsidRPr="00BB40C3">
        <w:rPr>
          <w:rFonts w:ascii="Arial" w:hAnsi="Arial" w:cs="Arial"/>
          <w:color w:val="000000"/>
          <w:szCs w:val="24"/>
          <w:lang w:eastAsia="en-US"/>
        </w:rPr>
        <w:t>R</w:t>
      </w:r>
      <w:r w:rsidRPr="00BB40C3">
        <w:rPr>
          <w:rFonts w:ascii="Arial" w:hAnsi="Arial" w:cs="Arial"/>
          <w:color w:val="000000"/>
          <w:szCs w:val="24"/>
          <w:lang w:eastAsia="en-US"/>
        </w:rPr>
        <w:t xml:space="preserve">elatórios </w:t>
      </w:r>
      <w:r w:rsidR="005E5A15" w:rsidRPr="00BB40C3">
        <w:rPr>
          <w:rFonts w:ascii="Arial" w:hAnsi="Arial" w:cs="Arial"/>
          <w:color w:val="000000"/>
          <w:szCs w:val="24"/>
          <w:lang w:eastAsia="en-US"/>
        </w:rPr>
        <w:t>F</w:t>
      </w:r>
      <w:r w:rsidRPr="00BB40C3">
        <w:rPr>
          <w:rFonts w:ascii="Arial" w:hAnsi="Arial" w:cs="Arial"/>
          <w:color w:val="000000"/>
          <w:szCs w:val="24"/>
          <w:lang w:eastAsia="en-US"/>
        </w:rPr>
        <w:t>inanceiros</w:t>
      </w:r>
    </w:p>
    <w:p w14:paraId="57A7833F" w14:textId="77777777" w:rsidR="00D64F5E" w:rsidRPr="00BB40C3" w:rsidRDefault="00D64F5E" w:rsidP="00D549CF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Compliance com Normas e Regulamentos</w:t>
      </w:r>
    </w:p>
    <w:p w14:paraId="5062DEE1" w14:textId="77777777" w:rsidR="00D64F5E" w:rsidRPr="00BB40C3" w:rsidRDefault="00D64F5E" w:rsidP="00D549CF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Proteção de Ativos</w:t>
      </w:r>
    </w:p>
    <w:p w14:paraId="7C0D3327" w14:textId="77777777" w:rsidR="00D64F5E" w:rsidRPr="00BB40C3" w:rsidRDefault="00D64F5E" w:rsidP="00D64F5E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21706212" w14:textId="77777777" w:rsidR="00D64F5E" w:rsidRPr="00BB40C3" w:rsidRDefault="00D64F5E" w:rsidP="00D64F5E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 xml:space="preserve">Além disso, temos que ter claramente definido como se constitui um controle interno de acordo com as melhores práticas de mercado, sendo assim, temos que o controle interno é um processo constituído de </w:t>
      </w:r>
      <w:r w:rsidR="002D7265" w:rsidRPr="00BB40C3">
        <w:rPr>
          <w:rFonts w:ascii="Arial" w:hAnsi="Arial" w:cs="Arial"/>
          <w:color w:val="000000"/>
          <w:szCs w:val="24"/>
          <w:lang w:eastAsia="en-US"/>
        </w:rPr>
        <w:t xml:space="preserve">alguns </w:t>
      </w:r>
      <w:r w:rsidRPr="00BB40C3">
        <w:rPr>
          <w:rFonts w:ascii="Arial" w:hAnsi="Arial" w:cs="Arial"/>
          <w:color w:val="000000"/>
          <w:szCs w:val="24"/>
          <w:lang w:eastAsia="en-US"/>
        </w:rPr>
        <w:t>elementos básicos, a saber:</w:t>
      </w:r>
    </w:p>
    <w:p w14:paraId="6F6F0C9A" w14:textId="77777777" w:rsidR="00D64F5E" w:rsidRPr="00BB40C3" w:rsidRDefault="00D64F5E" w:rsidP="00D64F5E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12435567" w14:textId="77777777" w:rsidR="00D64F5E" w:rsidRPr="00BB40C3" w:rsidRDefault="00D64F5E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Ambiente de controle</w:t>
      </w:r>
    </w:p>
    <w:p w14:paraId="3C3001CC" w14:textId="77777777" w:rsidR="00A21C67" w:rsidRPr="00BB40C3" w:rsidRDefault="00A21C67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Fixação de objetivos</w:t>
      </w:r>
    </w:p>
    <w:p w14:paraId="18C1BD7D" w14:textId="77777777" w:rsidR="00A21C67" w:rsidRPr="00BB40C3" w:rsidRDefault="00A21C67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Identificação de eventos</w:t>
      </w:r>
    </w:p>
    <w:p w14:paraId="5B8F17BC" w14:textId="77777777" w:rsidR="00D64F5E" w:rsidRPr="00BB40C3" w:rsidRDefault="00D64F5E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Avaliação e gerenciamento de riscos</w:t>
      </w:r>
    </w:p>
    <w:p w14:paraId="1B8E7166" w14:textId="77777777" w:rsidR="00A21C67" w:rsidRPr="00BB40C3" w:rsidRDefault="00A21C67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Resposta ao risco</w:t>
      </w:r>
    </w:p>
    <w:p w14:paraId="42A11153" w14:textId="77777777" w:rsidR="00D64F5E" w:rsidRPr="00BB40C3" w:rsidRDefault="00D64F5E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Atividades de controle</w:t>
      </w:r>
    </w:p>
    <w:p w14:paraId="38226AA1" w14:textId="77777777" w:rsidR="00D64F5E" w:rsidRPr="00BB40C3" w:rsidRDefault="00D64F5E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Informação e comunicação</w:t>
      </w:r>
    </w:p>
    <w:p w14:paraId="1B617549" w14:textId="77777777" w:rsidR="00D64F5E" w:rsidRPr="00BB40C3" w:rsidRDefault="00D64F5E" w:rsidP="00D549CF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Monitoramento</w:t>
      </w:r>
    </w:p>
    <w:p w14:paraId="04DD4059" w14:textId="77777777" w:rsidR="00D64F5E" w:rsidRPr="00BB40C3" w:rsidRDefault="00D64F5E" w:rsidP="00A537F7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36FA4D1B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3B6CD62E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59618697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0D752D91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6361DDEE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3C8BCD86" w14:textId="77777777" w:rsidR="005232CB" w:rsidRPr="00BB40C3" w:rsidRDefault="005232CB" w:rsidP="008146D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1471C613" w14:textId="77777777" w:rsidR="00FA6870" w:rsidRDefault="00FA6870" w:rsidP="003834C1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142A0EF5" w14:textId="77777777" w:rsidR="00CE10E8" w:rsidRDefault="00CE10E8" w:rsidP="003834C1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2C8C84E7" w14:textId="77777777" w:rsidR="00CE10E8" w:rsidRDefault="00CE10E8" w:rsidP="003834C1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32574122" w14:textId="77777777" w:rsidR="00291646" w:rsidRDefault="00291646" w:rsidP="00291646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586A71D1" w14:textId="77777777" w:rsidR="00291646" w:rsidRDefault="00291646" w:rsidP="00291646">
      <w:pPr>
        <w:jc w:val="both"/>
        <w:rPr>
          <w:rFonts w:ascii="Arial" w:hAnsi="Arial" w:cs="Arial"/>
          <w:b/>
          <w:color w:val="000000"/>
          <w:szCs w:val="24"/>
          <w:lang w:val="en-US" w:eastAsia="en-US"/>
        </w:rPr>
      </w:pPr>
    </w:p>
    <w:p w14:paraId="5271CE7E" w14:textId="77777777" w:rsidR="00D64F5E" w:rsidRPr="00BB40C3" w:rsidRDefault="00D64F5E" w:rsidP="005232CB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FFFFFF"/>
          <w:szCs w:val="24"/>
          <w:lang w:val="en-US" w:eastAsia="en-US"/>
        </w:rPr>
      </w:pPr>
      <w:r w:rsidRPr="00BB40C3">
        <w:rPr>
          <w:rFonts w:ascii="Arial" w:hAnsi="Arial" w:cs="Arial"/>
          <w:b/>
          <w:color w:val="000000"/>
          <w:sz w:val="28"/>
          <w:szCs w:val="24"/>
          <w:lang w:val="en-US" w:eastAsia="en-US"/>
        </w:rPr>
        <w:lastRenderedPageBreak/>
        <w:t>COSO</w:t>
      </w:r>
      <w:r w:rsidR="005232CB" w:rsidRPr="00BB40C3">
        <w:rPr>
          <w:rFonts w:ascii="Arial" w:hAnsi="Arial" w:cs="Arial"/>
          <w:b/>
          <w:color w:val="000000"/>
          <w:sz w:val="28"/>
          <w:szCs w:val="24"/>
          <w:lang w:val="en-US" w:eastAsia="en-US"/>
        </w:rPr>
        <w:t xml:space="preserve"> </w:t>
      </w:r>
      <w:r w:rsidR="0080147A" w:rsidRPr="00BB40C3">
        <w:rPr>
          <w:rFonts w:ascii="Arial" w:hAnsi="Arial" w:cs="Arial"/>
          <w:b/>
          <w:color w:val="000000"/>
          <w:sz w:val="28"/>
          <w:szCs w:val="24"/>
          <w:lang w:val="en-US" w:eastAsia="en-US"/>
        </w:rPr>
        <w:t>–</w:t>
      </w:r>
      <w:r w:rsidR="005232CB" w:rsidRPr="00BB40C3">
        <w:rPr>
          <w:rFonts w:ascii="Arial" w:hAnsi="Arial" w:cs="Arial"/>
          <w:b/>
          <w:color w:val="000000"/>
          <w:sz w:val="28"/>
          <w:szCs w:val="24"/>
          <w:lang w:val="en-US" w:eastAsia="en-US"/>
        </w:rPr>
        <w:t xml:space="preserve"> </w:t>
      </w:r>
      <w:r w:rsidR="0080147A" w:rsidRPr="00BB40C3">
        <w:rPr>
          <w:rFonts w:ascii="Arial" w:hAnsi="Arial" w:cs="Arial"/>
          <w:color w:val="000000"/>
          <w:sz w:val="28"/>
          <w:szCs w:val="24"/>
          <w:lang w:val="en-US" w:eastAsia="en-US"/>
        </w:rPr>
        <w:t>(</w:t>
      </w:r>
      <w:r w:rsidR="005232CB" w:rsidRPr="00BB40C3">
        <w:rPr>
          <w:rFonts w:ascii="Arial" w:hAnsi="Arial" w:cs="Arial"/>
          <w:color w:val="000000"/>
          <w:sz w:val="28"/>
          <w:szCs w:val="24"/>
          <w:lang w:val="en-US" w:eastAsia="en-US"/>
        </w:rPr>
        <w:t>The Committee of Sponsoring Organizations of the Treadway Commission)</w:t>
      </w:r>
    </w:p>
    <w:p w14:paraId="730B8B3E" w14:textId="77777777" w:rsidR="00D64F5E" w:rsidRPr="00BB40C3" w:rsidRDefault="00D64F5E" w:rsidP="00A537F7">
      <w:pPr>
        <w:jc w:val="both"/>
        <w:rPr>
          <w:rFonts w:ascii="Arial" w:hAnsi="Arial" w:cs="Arial"/>
          <w:color w:val="FFFFFF"/>
          <w:szCs w:val="24"/>
          <w:lang w:val="en-US" w:eastAsia="en-US"/>
        </w:rPr>
      </w:pPr>
    </w:p>
    <w:p w14:paraId="1CE9B0B4" w14:textId="77777777" w:rsidR="008C3DAB" w:rsidRPr="00BB40C3" w:rsidRDefault="009B0EAA" w:rsidP="005232CB">
      <w:pPr>
        <w:jc w:val="center"/>
        <w:rPr>
          <w:rFonts w:ascii="Arial" w:hAnsi="Arial" w:cs="Arial"/>
          <w:color w:val="FFFFFF"/>
          <w:szCs w:val="24"/>
          <w:lang w:eastAsia="en-US"/>
        </w:rPr>
      </w:pPr>
      <w:r>
        <w:rPr>
          <w:rFonts w:ascii="Arial" w:hAnsi="Arial" w:cs="Arial"/>
          <w:noProof/>
          <w:color w:val="FFFFFF"/>
          <w:szCs w:val="24"/>
        </w:rPr>
        <w:drawing>
          <wp:inline distT="0" distB="0" distL="0" distR="0" wp14:anchorId="3AD3B376" wp14:editId="6698855D">
            <wp:extent cx="3133725" cy="3609975"/>
            <wp:effectExtent l="19050" t="0" r="9525" b="0"/>
            <wp:docPr id="2" name="Imagem 2" descr="C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A183" w14:textId="77777777" w:rsidR="003A20A1" w:rsidRPr="00BB40C3" w:rsidRDefault="003A20A1" w:rsidP="00EF5055">
      <w:pPr>
        <w:jc w:val="both"/>
        <w:rPr>
          <w:rFonts w:ascii="Arial" w:hAnsi="Arial" w:cs="Arial"/>
          <w:b/>
          <w:color w:val="000000"/>
          <w:szCs w:val="24"/>
          <w:lang w:val="en-US" w:eastAsia="en-US"/>
        </w:rPr>
      </w:pPr>
    </w:p>
    <w:p w14:paraId="673CFA4D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95B4267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D0F2882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3991DAD2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B846ABB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11FF4381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08CD6EDA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4C226382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5E50428C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4815EA46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0BC94B1C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4453362E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475267B7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3F61ABA0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101F24B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62B8E090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698BF2CA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38EE209A" w14:textId="77777777" w:rsidR="00EF5055" w:rsidRPr="00BB40C3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2657908" w14:textId="77777777" w:rsidR="00EF5055" w:rsidRDefault="00EF5055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9E0ED84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3504B0FA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1006405D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5ADFE595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5A776F00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32EA4617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608FBA31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04E6E1D7" w14:textId="77777777" w:rsidR="00BB40C3" w:rsidRDefault="00BB40C3" w:rsidP="00EF5055">
      <w:pPr>
        <w:rPr>
          <w:rFonts w:ascii="Arial" w:hAnsi="Arial" w:cs="Arial"/>
          <w:b/>
          <w:color w:val="000000"/>
          <w:szCs w:val="24"/>
          <w:lang w:eastAsia="en-US"/>
        </w:rPr>
      </w:pPr>
    </w:p>
    <w:p w14:paraId="2872A822" w14:textId="77777777" w:rsidR="00EF5055" w:rsidRPr="00BB40C3" w:rsidRDefault="00EF5055" w:rsidP="00907483">
      <w:pPr>
        <w:pBdr>
          <w:bottom w:val="single" w:sz="4" w:space="1" w:color="auto"/>
        </w:pBdr>
        <w:outlineLvl w:val="0"/>
        <w:rPr>
          <w:rFonts w:ascii="Arial" w:hAnsi="Arial" w:cs="Arial"/>
          <w:b/>
          <w:color w:val="000000"/>
          <w:sz w:val="28"/>
          <w:szCs w:val="24"/>
          <w:lang w:eastAsia="en-US"/>
        </w:rPr>
      </w:pPr>
      <w:r w:rsidRPr="00BB40C3">
        <w:rPr>
          <w:rFonts w:ascii="Arial" w:hAnsi="Arial" w:cs="Arial"/>
          <w:b/>
          <w:color w:val="000000"/>
          <w:sz w:val="28"/>
          <w:szCs w:val="24"/>
          <w:lang w:eastAsia="en-US"/>
        </w:rPr>
        <w:lastRenderedPageBreak/>
        <w:t>PARTE 01 – ESCOPO DE TRABALHO E OBJETIVO DOS EXAMES</w:t>
      </w:r>
    </w:p>
    <w:p w14:paraId="51A8EE93" w14:textId="77777777" w:rsidR="00EF5055" w:rsidRPr="00BB40C3" w:rsidRDefault="00EF5055" w:rsidP="00EF5055">
      <w:pPr>
        <w:ind w:left="1080"/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58D56F84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Com base nos termos previamente acordados o nosso ESCOPO DE TRABALHO está detalhado abaixo:</w:t>
      </w:r>
    </w:p>
    <w:p w14:paraId="0F240D4C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751ED720" w14:textId="77777777" w:rsidR="00EF5055" w:rsidRPr="00BB40C3" w:rsidRDefault="00EF5055" w:rsidP="00907483">
      <w:pPr>
        <w:jc w:val="both"/>
        <w:outlineLvl w:val="0"/>
        <w:rPr>
          <w:rFonts w:ascii="Arial" w:hAnsi="Arial" w:cs="Arial"/>
          <w:b/>
          <w:color w:val="000000"/>
          <w:szCs w:val="24"/>
          <w:lang w:eastAsia="en-US"/>
        </w:rPr>
      </w:pPr>
      <w:r w:rsidRPr="00BB40C3">
        <w:rPr>
          <w:rFonts w:ascii="Arial" w:hAnsi="Arial" w:cs="Arial"/>
          <w:b/>
          <w:color w:val="000000"/>
          <w:szCs w:val="24"/>
          <w:lang w:eastAsia="en-US"/>
        </w:rPr>
        <w:t>ESCOPO:</w:t>
      </w:r>
    </w:p>
    <w:p w14:paraId="3B2FE182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83"/>
      </w:tblGrid>
      <w:tr w:rsidR="00EF5055" w:rsidRPr="00BB40C3" w14:paraId="06B5F1E0" w14:textId="77777777" w:rsidTr="005A2585">
        <w:tc>
          <w:tcPr>
            <w:tcW w:w="9683" w:type="dxa"/>
          </w:tcPr>
          <w:p w14:paraId="36EB0DDF" w14:textId="77777777" w:rsidR="00F6399B" w:rsidRPr="00BB40C3" w:rsidRDefault="00F6399B" w:rsidP="003C071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B40C3">
              <w:rPr>
                <w:rFonts w:ascii="Arial" w:eastAsia="Batang" w:hAnsi="Arial" w:cs="Arial"/>
                <w:caps/>
                <w:color w:val="000000"/>
                <w:szCs w:val="24"/>
              </w:rPr>
              <w:t>ANÁLISE DA INTEGRIDADE DOS RELATÓRIOS FINANCEIROS E CONTÁBEIS</w:t>
            </w:r>
          </w:p>
          <w:p w14:paraId="727FEF16" w14:textId="77777777" w:rsidR="00F6399B" w:rsidRPr="00BB40C3" w:rsidRDefault="00F6399B" w:rsidP="003C071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B40C3">
              <w:rPr>
                <w:rFonts w:ascii="Arial" w:hAnsi="Arial" w:cs="Arial"/>
                <w:color w:val="000000"/>
                <w:szCs w:val="24"/>
              </w:rPr>
              <w:t>CONCILIAÇÃO CONTÁBIL X EXTRATO</w:t>
            </w:r>
          </w:p>
          <w:p w14:paraId="31041F58" w14:textId="77777777" w:rsidR="00F6399B" w:rsidRPr="00BB40C3" w:rsidRDefault="00F6399B" w:rsidP="003C071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B40C3">
              <w:rPr>
                <w:rFonts w:ascii="Arial" w:eastAsia="Batang" w:hAnsi="Arial" w:cs="Arial"/>
                <w:caps/>
                <w:color w:val="000000"/>
                <w:szCs w:val="24"/>
              </w:rPr>
              <w:t>TESTES DE VALIDAÇÃO DAS RECEITAS</w:t>
            </w:r>
          </w:p>
          <w:p w14:paraId="063352A8" w14:textId="77777777" w:rsidR="00F6399B" w:rsidRPr="00BB40C3" w:rsidRDefault="00F6399B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>TESTES DE VALIDAÇÃO DA INADIMPLÊNCIA – POSIÇÃO DE DEVEDORES</w:t>
            </w:r>
          </w:p>
          <w:p w14:paraId="79F6A8C8" w14:textId="77777777" w:rsidR="00EF5055" w:rsidRPr="00BB40C3" w:rsidRDefault="00EF5055" w:rsidP="003C071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B40C3">
              <w:rPr>
                <w:rFonts w:ascii="Arial" w:hAnsi="Arial" w:cs="Arial"/>
                <w:color w:val="000000"/>
                <w:szCs w:val="24"/>
              </w:rPr>
              <w:t>ANÁLISE DA DOCUMENTAÇÃO COMPROBATÓRIA DOS PAGAMENTOS EFETUADOS E TESTES DE VALIDAÇÃO DAS CONTAS PAGAS</w:t>
            </w:r>
          </w:p>
        </w:tc>
      </w:tr>
      <w:tr w:rsidR="00EF5055" w:rsidRPr="00BB40C3" w14:paraId="4281CB59" w14:textId="77777777" w:rsidTr="005A2585">
        <w:tc>
          <w:tcPr>
            <w:tcW w:w="9683" w:type="dxa"/>
          </w:tcPr>
          <w:p w14:paraId="0D0CE38A" w14:textId="77777777" w:rsidR="00EF5055" w:rsidRPr="00BB40C3" w:rsidRDefault="00EF5055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>REVISÃO DOS PROCEDIMENTOS CONTÁBEIS, FINANCEIROS, FISCAIS E TRABALHISTAS</w:t>
            </w:r>
          </w:p>
        </w:tc>
      </w:tr>
      <w:tr w:rsidR="00EF5055" w:rsidRPr="00BB40C3" w14:paraId="546794B6" w14:textId="77777777" w:rsidTr="005A2585">
        <w:tc>
          <w:tcPr>
            <w:tcW w:w="9683" w:type="dxa"/>
          </w:tcPr>
          <w:p w14:paraId="0862E13D" w14:textId="77777777" w:rsidR="00EF5055" w:rsidRPr="00BB40C3" w:rsidRDefault="00EF5055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>REVISÃO DOS RECOLHIMENTOS DE TRIBUTOS EFETUADOS NO PERÍODO AUDITADO (FUNCIONÁRIOS E AUTÔNOMOS)</w:t>
            </w:r>
          </w:p>
        </w:tc>
      </w:tr>
      <w:tr w:rsidR="00EF5055" w:rsidRPr="00BB40C3" w14:paraId="16C801BF" w14:textId="77777777" w:rsidTr="005A2585">
        <w:tc>
          <w:tcPr>
            <w:tcW w:w="9683" w:type="dxa"/>
          </w:tcPr>
          <w:p w14:paraId="24C0E2C2" w14:textId="77777777" w:rsidR="00EF5055" w:rsidRPr="00BB40C3" w:rsidRDefault="00EF5055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 xml:space="preserve">CONSULTA DA AUTENTICIDADE DOS DOCUMENTOS FISCAIS EMITIDOS PELOS PRESTADORES DE SERVIÇOS </w:t>
            </w:r>
          </w:p>
        </w:tc>
      </w:tr>
      <w:tr w:rsidR="00EF5055" w:rsidRPr="00BB40C3" w14:paraId="6A331424" w14:textId="77777777" w:rsidTr="005A2585">
        <w:tc>
          <w:tcPr>
            <w:tcW w:w="9683" w:type="dxa"/>
          </w:tcPr>
          <w:p w14:paraId="11F7CAFD" w14:textId="77777777" w:rsidR="00EF5055" w:rsidRPr="00BB40C3" w:rsidRDefault="00EF5055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>ANÁLISE DAS APROVAÇÕES DOS GASTOS ORDINÁRIOS E EXTRAORDINÁRIOS</w:t>
            </w:r>
          </w:p>
        </w:tc>
      </w:tr>
      <w:tr w:rsidR="00EF5055" w:rsidRPr="00BB40C3" w14:paraId="2A78BC52" w14:textId="77777777" w:rsidTr="005A2585">
        <w:trPr>
          <w:trHeight w:val="184"/>
        </w:trPr>
        <w:tc>
          <w:tcPr>
            <w:tcW w:w="9683" w:type="dxa"/>
          </w:tcPr>
          <w:p w14:paraId="449886D0" w14:textId="77777777" w:rsidR="00EF5055" w:rsidRPr="00BB40C3" w:rsidRDefault="00EF5055" w:rsidP="003C0716">
            <w:pPr>
              <w:pStyle w:val="Ttulo"/>
              <w:numPr>
                <w:ilvl w:val="0"/>
                <w:numId w:val="7"/>
              </w:numPr>
              <w:spacing w:before="0" w:after="0"/>
              <w:jc w:val="both"/>
              <w:outlineLvl w:val="9"/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</w:pPr>
            <w:r w:rsidRPr="00BB40C3">
              <w:rPr>
                <w:rFonts w:eastAsia="Batang" w:cs="Arial"/>
                <w:b w:val="0"/>
                <w:caps/>
                <w:color w:val="000000"/>
                <w:sz w:val="24"/>
                <w:szCs w:val="24"/>
              </w:rPr>
              <w:t>VERIFICAÇÃO DAS APROVAÇÕES DO SÍNDICO NAS PASTAS MENSAIS DE PRESTAÇÃO DE CONTAS</w:t>
            </w:r>
          </w:p>
        </w:tc>
      </w:tr>
    </w:tbl>
    <w:p w14:paraId="74DD58B2" w14:textId="77777777" w:rsidR="00F6399B" w:rsidRPr="00BB40C3" w:rsidRDefault="00F6399B" w:rsidP="00EF505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6AA0ACBB" w14:textId="77777777" w:rsidR="00EF5055" w:rsidRPr="00BB40C3" w:rsidRDefault="00EF5055" w:rsidP="00907483">
      <w:pPr>
        <w:jc w:val="both"/>
        <w:outlineLvl w:val="0"/>
        <w:rPr>
          <w:rFonts w:ascii="Arial" w:hAnsi="Arial" w:cs="Arial"/>
          <w:b/>
          <w:color w:val="000000"/>
          <w:szCs w:val="24"/>
          <w:lang w:eastAsia="en-US"/>
        </w:rPr>
      </w:pPr>
      <w:r w:rsidRPr="00BB40C3">
        <w:rPr>
          <w:rFonts w:ascii="Arial" w:hAnsi="Arial" w:cs="Arial"/>
          <w:b/>
          <w:color w:val="000000"/>
          <w:szCs w:val="24"/>
          <w:lang w:eastAsia="en-US"/>
        </w:rPr>
        <w:t>OBJETIVO DOS EXAMES:</w:t>
      </w:r>
    </w:p>
    <w:p w14:paraId="310F7CBE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3A3153B3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Avaliar a situação Econômico-Financeira do Condomínio e ainda a Eficácia, Eficiência e Efetividade dos Controles Internos e Procedimentos implantados e implementados nos seguintes processos:</w:t>
      </w:r>
    </w:p>
    <w:p w14:paraId="1164C93B" w14:textId="77777777" w:rsidR="00EF5055" w:rsidRPr="00BB40C3" w:rsidRDefault="00EF5055" w:rsidP="00EF5055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62888FAF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ORGANIZAÇÃO DAS PASTAS DE PRESTAÇÃO DE CONTAS</w:t>
      </w:r>
    </w:p>
    <w:p w14:paraId="2BFD0FB5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COMPRAS E CONTRATAÇÃO DE BENS E SERVIÇOS</w:t>
      </w:r>
    </w:p>
    <w:p w14:paraId="26505225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RECEITAS – ARRECADAÇÃO CONDOMINIAL</w:t>
      </w:r>
    </w:p>
    <w:p w14:paraId="726C228A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DESPESAS - CONTAS A PAGAR</w:t>
      </w:r>
    </w:p>
    <w:p w14:paraId="397604D0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CONTROLE DA INADIMPLÊNCIA</w:t>
      </w:r>
    </w:p>
    <w:p w14:paraId="7FA382FD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FOLHA DE PAGAMENTO</w:t>
      </w:r>
    </w:p>
    <w:p w14:paraId="3EE52589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CONSTITUIÇÃO DO FUNDO DE RESERVA E OUTROS</w:t>
      </w:r>
    </w:p>
    <w:p w14:paraId="77DDDBE6" w14:textId="77777777" w:rsidR="00EF5055" w:rsidRPr="00BB40C3" w:rsidRDefault="00EF5055" w:rsidP="00EF50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4"/>
          <w:lang w:eastAsia="en-US"/>
        </w:rPr>
      </w:pPr>
      <w:r w:rsidRPr="00BB40C3">
        <w:rPr>
          <w:rFonts w:ascii="Arial" w:hAnsi="Arial" w:cs="Arial"/>
          <w:color w:val="000000"/>
          <w:szCs w:val="24"/>
          <w:lang w:eastAsia="en-US"/>
        </w:rPr>
        <w:t>CONTRATAÇÃO DE SEGUROS OBRIGATÓRIOS</w:t>
      </w:r>
    </w:p>
    <w:p w14:paraId="1549EC4F" w14:textId="531EECC2" w:rsidR="00794F7D" w:rsidRDefault="00794F7D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46DAFBB" w14:textId="5EFB904B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3DB74A5" w14:textId="4516D142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766996F" w14:textId="5619039A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8AC0157" w14:textId="19BC2AA5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2BCACB8" w14:textId="7B3AF232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F6A62D3" w14:textId="4F5DF977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33828A3" w14:textId="7C7BF052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39BF6456" w14:textId="7E791C78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74610A6" w14:textId="6BC8864A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6D4B85A" w14:textId="77777777" w:rsidR="00FA6870" w:rsidRDefault="00FA6870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9875792" w14:textId="77777777" w:rsidR="00522E63" w:rsidRDefault="00522E63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4FFB5FF3" w14:textId="77777777" w:rsidR="00EF5055" w:rsidRPr="00BB40C3" w:rsidRDefault="00EF5055" w:rsidP="00907483">
      <w:pPr>
        <w:pBdr>
          <w:bottom w:val="single" w:sz="4" w:space="1" w:color="auto"/>
        </w:pBdr>
        <w:outlineLvl w:val="0"/>
        <w:rPr>
          <w:rFonts w:ascii="Arial" w:hAnsi="Arial" w:cs="Arial"/>
          <w:b/>
          <w:color w:val="000000"/>
          <w:sz w:val="28"/>
          <w:szCs w:val="24"/>
          <w:lang w:eastAsia="en-US"/>
        </w:rPr>
      </w:pPr>
      <w:r w:rsidRPr="00BB40C3">
        <w:rPr>
          <w:rFonts w:ascii="Arial" w:hAnsi="Arial" w:cs="Arial"/>
          <w:b/>
          <w:color w:val="000000"/>
          <w:sz w:val="28"/>
          <w:szCs w:val="24"/>
          <w:lang w:eastAsia="en-US"/>
        </w:rPr>
        <w:lastRenderedPageBreak/>
        <w:t>PARTE 02 - PERÍODO EXAMINADO</w:t>
      </w:r>
    </w:p>
    <w:p w14:paraId="799CD187" w14:textId="77777777" w:rsidR="00EF5055" w:rsidRPr="00BB40C3" w:rsidRDefault="00EF5055" w:rsidP="00EF5055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101F2999" w14:textId="3134C773" w:rsidR="00EF5055" w:rsidRDefault="00AB0B8C" w:rsidP="00EF5055">
      <w:pPr>
        <w:jc w:val="both"/>
        <w:rPr>
          <w:rFonts w:ascii="Arial" w:hAnsi="Arial" w:cs="Arial"/>
          <w:b/>
          <w:color w:val="000000"/>
          <w:szCs w:val="24"/>
        </w:rPr>
      </w:pPr>
      <w:r w:rsidRPr="00BB40C3">
        <w:rPr>
          <w:rFonts w:ascii="Arial" w:hAnsi="Arial" w:cs="Arial"/>
          <w:b/>
          <w:color w:val="000000"/>
          <w:szCs w:val="24"/>
        </w:rPr>
        <w:t>AUDITORIA DAS PASTAS DE PRESTAÇÃO DE CONTAS DA ASSOCIAÇÃO</w:t>
      </w:r>
      <w:r w:rsidRPr="00EC1D5A">
        <w:rPr>
          <w:rFonts w:ascii="Arial" w:hAnsi="Arial" w:cs="Arial"/>
          <w:b/>
          <w:color w:val="000000"/>
          <w:szCs w:val="24"/>
        </w:rPr>
        <w:t xml:space="preserve"> </w:t>
      </w:r>
      <w:r w:rsidR="00522E63" w:rsidRPr="00EC1D5A">
        <w:rPr>
          <w:rFonts w:ascii="Arial" w:hAnsi="Arial" w:cs="Arial"/>
          <w:b/>
          <w:color w:val="000000"/>
        </w:rPr>
        <w:t>DOS PROPRIETÁRIOS DO BALNEÁRIO PALMYRA</w:t>
      </w:r>
      <w:r w:rsidR="00522E63" w:rsidRPr="00BB40C3">
        <w:rPr>
          <w:rFonts w:ascii="Arial" w:hAnsi="Arial" w:cs="Arial"/>
          <w:b/>
          <w:color w:val="000000"/>
          <w:szCs w:val="24"/>
        </w:rPr>
        <w:t xml:space="preserve"> </w:t>
      </w:r>
      <w:r w:rsidRPr="00BB40C3">
        <w:rPr>
          <w:rFonts w:ascii="Arial" w:hAnsi="Arial" w:cs="Arial"/>
          <w:b/>
          <w:color w:val="000000"/>
          <w:szCs w:val="24"/>
        </w:rPr>
        <w:t xml:space="preserve">REFERENTE AO PERÍODO DE </w:t>
      </w:r>
      <w:r w:rsidR="00FC0A69">
        <w:rPr>
          <w:rFonts w:ascii="Arial" w:hAnsi="Arial" w:cs="Arial"/>
          <w:b/>
          <w:color w:val="000000"/>
          <w:szCs w:val="24"/>
        </w:rPr>
        <w:t>OUTUBRO</w:t>
      </w:r>
      <w:r w:rsidR="008C2958">
        <w:rPr>
          <w:rFonts w:ascii="Arial" w:hAnsi="Arial" w:cs="Arial"/>
          <w:b/>
          <w:color w:val="000000"/>
          <w:szCs w:val="24"/>
        </w:rPr>
        <w:t>/2023</w:t>
      </w:r>
      <w:r w:rsidR="00F10ACD">
        <w:rPr>
          <w:rFonts w:ascii="Arial" w:hAnsi="Arial" w:cs="Arial"/>
          <w:b/>
          <w:color w:val="000000"/>
          <w:szCs w:val="24"/>
        </w:rPr>
        <w:t>.</w:t>
      </w:r>
    </w:p>
    <w:p w14:paraId="168B884F" w14:textId="77777777" w:rsidR="00D070E4" w:rsidRDefault="00D070E4" w:rsidP="00EF5055">
      <w:pPr>
        <w:jc w:val="both"/>
        <w:rPr>
          <w:rFonts w:ascii="Arial" w:hAnsi="Arial" w:cs="Arial"/>
          <w:b/>
          <w:color w:val="000000"/>
          <w:szCs w:val="24"/>
        </w:rPr>
      </w:pPr>
    </w:p>
    <w:p w14:paraId="01F8FB3F" w14:textId="77777777" w:rsidR="00D070E4" w:rsidRDefault="00D070E4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47CB4A5F" w14:textId="743832B1" w:rsidR="00EF5055" w:rsidRDefault="00EF5055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AFDA99C" w14:textId="6060A282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6473116" w14:textId="24330D5C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5943958" w14:textId="3268C44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83EB36D" w14:textId="1876626C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0AA8C99" w14:textId="79E0885E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35DC8698" w14:textId="6824463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2A69361" w14:textId="5B70E38D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4D686F8" w14:textId="05049D68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D1752EF" w14:textId="22D55E7D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E9695B5" w14:textId="21FA38B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75E96FB" w14:textId="22D2CE23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C3ADBFA" w14:textId="4915AF55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FF41B7B" w14:textId="32CF221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4F5B8F1E" w14:textId="068E45AC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B138DCF" w14:textId="58340C20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FC1FDDE" w14:textId="30350A1C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DD1B38D" w14:textId="70E23130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30860024" w14:textId="1FC028BE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9E7B553" w14:textId="392402C0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358A522C" w14:textId="167F3455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9076C42" w14:textId="1CD0EF7A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67FEA73" w14:textId="4451EA0F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58D28B4" w14:textId="635F406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836A667" w14:textId="439AA85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F38F32A" w14:textId="66D558C3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1BB2E1F" w14:textId="24E529B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67E0BC7" w14:textId="2C9690E9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741F64A" w14:textId="28923ED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D817C4D" w14:textId="3B8A404F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41D1E23A" w14:textId="2BE0A882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4AD4A1B" w14:textId="6700E791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28C085E3" w14:textId="7CDD11A1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47FA4838" w14:textId="67B17A90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EB7C792" w14:textId="0B6FFD0A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14A88013" w14:textId="77777777" w:rsidR="00291646" w:rsidRDefault="00291646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624B29AB" w14:textId="788A786F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33B2911" w14:textId="3FA35CFF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9338B29" w14:textId="496E8CA5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31166D62" w14:textId="77777777" w:rsidR="00EC1D5A" w:rsidRDefault="00EC1D5A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5CF0F7FA" w14:textId="77777777" w:rsidR="004F1FE5" w:rsidRDefault="004F1FE5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109D0C8" w14:textId="77777777" w:rsidR="00EF5055" w:rsidRDefault="00EF5055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0C6B74E8" w14:textId="77777777" w:rsidR="00B12E5D" w:rsidRDefault="00B12E5D" w:rsidP="00EF5055">
      <w:pPr>
        <w:jc w:val="both"/>
        <w:rPr>
          <w:rFonts w:ascii="Tahoma" w:hAnsi="Tahoma" w:cs="Tahoma"/>
          <w:color w:val="000000"/>
          <w:lang w:eastAsia="en-US"/>
        </w:rPr>
      </w:pPr>
    </w:p>
    <w:p w14:paraId="709B3F93" w14:textId="77777777" w:rsidR="00665EA7" w:rsidRPr="00BB40C3" w:rsidRDefault="00665EA7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b/>
          <w:color w:val="000000"/>
          <w:sz w:val="28"/>
          <w:szCs w:val="28"/>
          <w:lang w:eastAsia="en-US"/>
        </w:rPr>
      </w:pPr>
      <w:r w:rsidRPr="00BB40C3">
        <w:rPr>
          <w:rFonts w:ascii="Arial" w:hAnsi="Arial" w:cs="Arial"/>
          <w:b/>
          <w:color w:val="000000"/>
          <w:sz w:val="28"/>
          <w:szCs w:val="28"/>
          <w:lang w:eastAsia="en-US"/>
        </w:rPr>
        <w:lastRenderedPageBreak/>
        <w:t>PARTE 03 - RESUMOS DOS PONTOS DE AUDITORIA</w:t>
      </w:r>
    </w:p>
    <w:p w14:paraId="0EE2F014" w14:textId="77777777" w:rsidR="00665EA7" w:rsidRPr="00D5321F" w:rsidRDefault="00665EA7" w:rsidP="00CD599C">
      <w:pPr>
        <w:rPr>
          <w:rFonts w:ascii="Arial" w:hAnsi="Arial" w:cs="Arial"/>
          <w:bCs/>
          <w:color w:val="000000"/>
          <w:szCs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071CD1" w14:paraId="02CEC1AB" w14:textId="77777777" w:rsidTr="00B96EB3">
        <w:trPr>
          <w:jc w:val="center"/>
        </w:trPr>
        <w:tc>
          <w:tcPr>
            <w:tcW w:w="9629" w:type="dxa"/>
            <w:shd w:val="clear" w:color="auto" w:fill="808080" w:themeFill="background1" w:themeFillShade="80"/>
          </w:tcPr>
          <w:p w14:paraId="3233A85D" w14:textId="098F2C97" w:rsidR="00071CD1" w:rsidRPr="00964CFB" w:rsidRDefault="00071CD1" w:rsidP="000928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PONTOS DE AUDITORIA</w:t>
            </w:r>
          </w:p>
        </w:tc>
      </w:tr>
      <w:tr w:rsidR="00071CD1" w14:paraId="00C428CB" w14:textId="77777777" w:rsidTr="008850A8">
        <w:trPr>
          <w:trHeight w:val="591"/>
          <w:jc w:val="center"/>
        </w:trPr>
        <w:tc>
          <w:tcPr>
            <w:tcW w:w="9629" w:type="dxa"/>
            <w:shd w:val="clear" w:color="auto" w:fill="FFFFFF" w:themeFill="background1"/>
          </w:tcPr>
          <w:p w14:paraId="50E87458" w14:textId="09AB7346" w:rsidR="00071CD1" w:rsidRPr="00537310" w:rsidRDefault="006068C3" w:rsidP="006068C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01</w:t>
            </w:r>
            <w:r w:rsidRPr="00323EB3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– NÃO HÁ EVIDÊNCIA DE DOCUMENTOS COMPROBATÓRIOS PARA ALGUMAS DESPESAS</w:t>
            </w:r>
          </w:p>
        </w:tc>
      </w:tr>
      <w:tr w:rsidR="008850A8" w14:paraId="1EF0F388" w14:textId="77777777" w:rsidTr="008850A8">
        <w:trPr>
          <w:trHeight w:val="264"/>
          <w:jc w:val="center"/>
        </w:trPr>
        <w:tc>
          <w:tcPr>
            <w:tcW w:w="9629" w:type="dxa"/>
            <w:shd w:val="clear" w:color="auto" w:fill="FFFFFF" w:themeFill="background1"/>
          </w:tcPr>
          <w:p w14:paraId="0A52A0D6" w14:textId="26243D7A" w:rsidR="008850A8" w:rsidRPr="008850A8" w:rsidRDefault="006068C3" w:rsidP="008850A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02 – SALDO DE INADIMPLÊNCIA ELEVADO</w:t>
            </w:r>
          </w:p>
        </w:tc>
      </w:tr>
      <w:tr w:rsidR="00643919" w14:paraId="13C27F91" w14:textId="77777777" w:rsidTr="008850A8">
        <w:trPr>
          <w:trHeight w:val="264"/>
          <w:jc w:val="center"/>
        </w:trPr>
        <w:tc>
          <w:tcPr>
            <w:tcW w:w="9629" w:type="dxa"/>
            <w:shd w:val="clear" w:color="auto" w:fill="FFFFFF" w:themeFill="background1"/>
          </w:tcPr>
          <w:p w14:paraId="4B65999A" w14:textId="0825DAF2" w:rsidR="00643919" w:rsidRPr="008850A8" w:rsidRDefault="006068C3" w:rsidP="008850A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10610">
              <w:rPr>
                <w:rFonts w:ascii="Arial" w:hAnsi="Arial" w:cs="Arial"/>
                <w:b/>
                <w:color w:val="000000"/>
                <w:szCs w:val="32"/>
                <w:lang w:eastAsia="en-US"/>
              </w:rPr>
              <w:t>03</w:t>
            </w:r>
            <w:r>
              <w:rPr>
                <w:rFonts w:ascii="Arial" w:hAnsi="Arial" w:cs="Arial"/>
                <w:color w:val="000000"/>
                <w:szCs w:val="32"/>
                <w:lang w:eastAsia="en-US"/>
              </w:rPr>
              <w:t xml:space="preserve"> – </w:t>
            </w:r>
            <w:r w:rsidRPr="006E5A7D">
              <w:rPr>
                <w:rFonts w:ascii="Arial" w:hAnsi="Arial" w:cs="Arial"/>
                <w:b/>
                <w:color w:val="000000"/>
                <w:szCs w:val="32"/>
                <w:lang w:eastAsia="en-US"/>
              </w:rPr>
              <w:t>P</w:t>
            </w:r>
            <w:r>
              <w:rPr>
                <w:rFonts w:ascii="Arial" w:hAnsi="Arial" w:cs="Arial"/>
                <w:b/>
                <w:color w:val="000000"/>
                <w:szCs w:val="32"/>
                <w:lang w:eastAsia="en-US"/>
              </w:rPr>
              <w:t>AGAMENTOS COM REEMBOLSO</w:t>
            </w:r>
          </w:p>
        </w:tc>
      </w:tr>
      <w:tr w:rsidR="006068C3" w14:paraId="0DEDD0A8" w14:textId="77777777" w:rsidTr="008850A8">
        <w:trPr>
          <w:trHeight w:val="264"/>
          <w:jc w:val="center"/>
        </w:trPr>
        <w:tc>
          <w:tcPr>
            <w:tcW w:w="9629" w:type="dxa"/>
            <w:shd w:val="clear" w:color="auto" w:fill="FFFFFF" w:themeFill="background1"/>
          </w:tcPr>
          <w:p w14:paraId="50775B13" w14:textId="4909414C" w:rsidR="006068C3" w:rsidRPr="00910610" w:rsidRDefault="006068C3" w:rsidP="006068C3">
            <w:pPr>
              <w:pStyle w:val="Ttulo1"/>
              <w:rPr>
                <w:rFonts w:ascii="Arial" w:hAnsi="Arial" w:cs="Arial"/>
                <w:b w:val="0"/>
                <w:szCs w:val="32"/>
              </w:rPr>
            </w:pPr>
            <w:r>
              <w:rPr>
                <w:rFonts w:ascii="Arial" w:hAnsi="Arial" w:cs="Arial"/>
              </w:rPr>
              <w:t>04</w:t>
            </w:r>
            <w:r w:rsidRPr="00936C0C">
              <w:rPr>
                <w:rFonts w:ascii="Arial" w:hAnsi="Arial" w:cs="Arial"/>
              </w:rPr>
              <w:t xml:space="preserve"> – DÉFICIT ORÇAMENTÁRIO </w:t>
            </w:r>
          </w:p>
        </w:tc>
      </w:tr>
      <w:tr w:rsidR="002056B3" w14:paraId="207408F6" w14:textId="77777777" w:rsidTr="008850A8">
        <w:trPr>
          <w:trHeight w:val="264"/>
          <w:jc w:val="center"/>
        </w:trPr>
        <w:tc>
          <w:tcPr>
            <w:tcW w:w="9629" w:type="dxa"/>
            <w:shd w:val="clear" w:color="auto" w:fill="FFFFFF" w:themeFill="background1"/>
          </w:tcPr>
          <w:p w14:paraId="2F9FCC79" w14:textId="6146F6C5" w:rsidR="002056B3" w:rsidRPr="002056B3" w:rsidRDefault="002056B3" w:rsidP="002056B3">
            <w:pPr>
              <w:pStyle w:val="Ttulo1"/>
              <w:rPr>
                <w:rFonts w:ascii="Arial" w:hAnsi="Arial" w:cs="Arial"/>
              </w:rPr>
            </w:pPr>
            <w:r w:rsidRPr="002056B3">
              <w:rPr>
                <w:rFonts w:ascii="Arial" w:hAnsi="Arial" w:cs="Arial"/>
                <w:bCs w:val="0"/>
                <w:color w:val="auto"/>
                <w:szCs w:val="24"/>
              </w:rPr>
              <w:t>05 – DESPESAS REALIZADAS COM COMPROVANTES SEM VALIDADE FISCAL</w:t>
            </w:r>
          </w:p>
        </w:tc>
      </w:tr>
    </w:tbl>
    <w:p w14:paraId="3CFD6BA5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61177F38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5D785EDC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6DDBFDC1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BA2BB2B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CF32362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6A13A5F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62492B32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C0B1174" w14:textId="77777777" w:rsidR="004B7629" w:rsidRDefault="004B7629" w:rsidP="00071CD1">
      <w:pPr>
        <w:shd w:val="clear" w:color="auto" w:fill="FFFFFF" w:themeFill="background1"/>
        <w:rPr>
          <w:rFonts w:ascii="Tahoma" w:hAnsi="Tahoma" w:cs="Tahoma"/>
          <w:b/>
          <w:bCs/>
          <w:color w:val="000000"/>
          <w:szCs w:val="24"/>
        </w:rPr>
      </w:pPr>
    </w:p>
    <w:p w14:paraId="3FA96562" w14:textId="77777777" w:rsidR="004B7629" w:rsidRDefault="004B7629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60A33D10" w14:textId="77777777" w:rsidR="00BB7DE5" w:rsidRDefault="00BB7DE5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716A6E32" w14:textId="77777777" w:rsidR="00BB7DE5" w:rsidRDefault="00BB7DE5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B1256C6" w14:textId="77777777" w:rsidR="00BB7DE5" w:rsidRDefault="00BB7DE5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9979EE8" w14:textId="77777777" w:rsidR="00BB7DE5" w:rsidRDefault="00BB7DE5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8B7EDDE" w14:textId="77777777" w:rsidR="00BB7DE5" w:rsidRDefault="00BB7DE5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7814FC93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582A96D3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74E90D91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BBA699D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9728248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8FCBA42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02822F00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5751CF3E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788858DC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1C5F0E0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41B68C14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328B8C7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C457825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01EF2B8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E523710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23173FD3" w14:textId="77777777" w:rsidR="00963C8F" w:rsidRDefault="00963C8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032D3159" w14:textId="77777777" w:rsidR="00EC01FF" w:rsidRDefault="00EC01FF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77CAD2AF" w14:textId="77777777" w:rsidR="00DE29B2" w:rsidRDefault="00DE29B2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B017BFD" w14:textId="77777777" w:rsidR="00DE29B2" w:rsidRDefault="00DE29B2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42FE5F6B" w14:textId="77777777" w:rsidR="0031186C" w:rsidRDefault="0031186C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2090151" w14:textId="77777777" w:rsidR="0009289B" w:rsidRDefault="0009289B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5969EBD8" w14:textId="77777777" w:rsidR="006209F6" w:rsidRDefault="006209F6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9022385" w14:textId="77777777" w:rsidR="00F40467" w:rsidRDefault="00F40467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02195E1E" w14:textId="77777777" w:rsidR="00F40467" w:rsidRDefault="00F40467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A608087" w14:textId="77777777" w:rsidR="00E42230" w:rsidRDefault="00E42230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621439FC" w14:textId="77777777" w:rsidR="008850A8" w:rsidRDefault="008850A8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5AC2851D" w14:textId="77777777" w:rsidR="00D509F7" w:rsidRDefault="00D509F7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3D016904" w14:textId="77777777" w:rsidR="008850A8" w:rsidRDefault="008850A8" w:rsidP="00CD599C">
      <w:pPr>
        <w:rPr>
          <w:rFonts w:ascii="Tahoma" w:hAnsi="Tahoma" w:cs="Tahoma"/>
          <w:b/>
          <w:bCs/>
          <w:color w:val="000000"/>
          <w:szCs w:val="24"/>
        </w:rPr>
      </w:pPr>
    </w:p>
    <w:p w14:paraId="1E8454CC" w14:textId="77777777" w:rsidR="00242ABB" w:rsidRPr="00BB7DE5" w:rsidRDefault="001446E3" w:rsidP="004F59B4">
      <w:pPr>
        <w:pBdr>
          <w:bottom w:val="single" w:sz="4" w:space="1" w:color="auto"/>
        </w:pBdr>
        <w:tabs>
          <w:tab w:val="left" w:pos="2379"/>
        </w:tabs>
        <w:jc w:val="both"/>
        <w:rPr>
          <w:rFonts w:ascii="Arial" w:hAnsi="Arial" w:cs="Arial"/>
          <w:b/>
          <w:color w:val="000000"/>
          <w:sz w:val="28"/>
          <w:szCs w:val="28"/>
          <w:lang w:eastAsia="en-US"/>
        </w:rPr>
      </w:pPr>
      <w:r w:rsidRPr="00BB7DE5">
        <w:rPr>
          <w:rFonts w:ascii="Arial" w:hAnsi="Arial" w:cs="Arial"/>
          <w:b/>
          <w:color w:val="000000"/>
          <w:sz w:val="28"/>
          <w:szCs w:val="28"/>
          <w:lang w:eastAsia="en-US"/>
        </w:rPr>
        <w:t>P</w:t>
      </w:r>
      <w:r w:rsidR="00242ABB" w:rsidRPr="00BB7DE5">
        <w:rPr>
          <w:rFonts w:ascii="Arial" w:hAnsi="Arial" w:cs="Arial"/>
          <w:b/>
          <w:color w:val="000000"/>
          <w:sz w:val="28"/>
          <w:szCs w:val="28"/>
          <w:lang w:eastAsia="en-US"/>
        </w:rPr>
        <w:t xml:space="preserve">ARTE 04 – </w:t>
      </w:r>
      <w:r w:rsidR="005232CB" w:rsidRPr="00BB7DE5">
        <w:rPr>
          <w:rFonts w:ascii="Arial" w:hAnsi="Arial" w:cs="Arial"/>
          <w:b/>
          <w:color w:val="000000"/>
          <w:sz w:val="28"/>
          <w:szCs w:val="28"/>
          <w:lang w:eastAsia="en-US"/>
        </w:rPr>
        <w:t>RESUMOS DAS DEMONSTRAÇÕES CONTÁBEIS</w:t>
      </w:r>
      <w:r w:rsidR="00B61CF1" w:rsidRPr="00BB7DE5">
        <w:rPr>
          <w:rFonts w:ascii="Arial" w:hAnsi="Arial" w:cs="Arial"/>
          <w:b/>
          <w:color w:val="000000"/>
          <w:sz w:val="28"/>
          <w:szCs w:val="28"/>
          <w:lang w:eastAsia="en-US"/>
        </w:rPr>
        <w:t xml:space="preserve"> </w:t>
      </w:r>
      <w:r w:rsidR="00F13864" w:rsidRPr="00BB7DE5">
        <w:rPr>
          <w:rFonts w:ascii="Arial" w:hAnsi="Arial" w:cs="Arial"/>
          <w:b/>
          <w:color w:val="000000"/>
          <w:sz w:val="28"/>
          <w:szCs w:val="28"/>
          <w:lang w:eastAsia="en-US"/>
        </w:rPr>
        <w:t xml:space="preserve">E ANÁLISE DOS SALDOS </w:t>
      </w:r>
    </w:p>
    <w:p w14:paraId="295EB232" w14:textId="77777777" w:rsidR="001C2043" w:rsidRDefault="001C2043" w:rsidP="00336D1C">
      <w:pPr>
        <w:jc w:val="both"/>
        <w:rPr>
          <w:rFonts w:ascii="Calibri" w:hAnsi="Calibri"/>
          <w:b/>
          <w:bCs/>
          <w:color w:val="000000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215868"/>
        <w:tblLook w:val="04A0" w:firstRow="1" w:lastRow="0" w:firstColumn="1" w:lastColumn="0" w:noHBand="0" w:noVBand="1"/>
      </w:tblPr>
      <w:tblGrid>
        <w:gridCol w:w="9776"/>
      </w:tblGrid>
      <w:tr w:rsidR="00336D1C" w:rsidRPr="000D138E" w14:paraId="7A914020" w14:textId="77777777" w:rsidTr="00A43D3C">
        <w:trPr>
          <w:trHeight w:val="323"/>
          <w:jc w:val="center"/>
        </w:trPr>
        <w:tc>
          <w:tcPr>
            <w:tcW w:w="9776" w:type="dxa"/>
            <w:shd w:val="clear" w:color="auto" w:fill="0F243E"/>
            <w:vAlign w:val="center"/>
          </w:tcPr>
          <w:p w14:paraId="3D0B6E3F" w14:textId="77777777" w:rsidR="00336D1C" w:rsidRPr="00BB7DE5" w:rsidRDefault="00D047A0" w:rsidP="007C0720">
            <w:pPr>
              <w:ind w:left="33"/>
              <w:jc w:val="center"/>
              <w:rPr>
                <w:rFonts w:ascii="Arial" w:hAnsi="Arial" w:cs="Arial"/>
                <w:b/>
                <w:color w:val="FFFFFF"/>
              </w:rPr>
            </w:pPr>
            <w:r w:rsidRPr="00BB7DE5">
              <w:rPr>
                <w:rFonts w:ascii="Arial" w:hAnsi="Arial" w:cs="Arial"/>
                <w:b/>
                <w:color w:val="FFFFFF"/>
              </w:rPr>
              <w:t>RESUMO FINANCEIRO MENSAL</w:t>
            </w:r>
          </w:p>
        </w:tc>
      </w:tr>
    </w:tbl>
    <w:p w14:paraId="7BF99CC7" w14:textId="77777777" w:rsidR="006322EF" w:rsidRDefault="006322EF" w:rsidP="005D7466">
      <w:pPr>
        <w:jc w:val="both"/>
      </w:pPr>
    </w:p>
    <w:p w14:paraId="0F99A657" w14:textId="1AE51509" w:rsidR="00676E6B" w:rsidRDefault="004462AD" w:rsidP="00676E6B">
      <w:pPr>
        <w:ind w:left="-992" w:right="-992"/>
        <w:jc w:val="center"/>
      </w:pPr>
      <w:r w:rsidRPr="004462AD">
        <w:rPr>
          <w:noProof/>
        </w:rPr>
        <w:drawing>
          <wp:inline distT="0" distB="0" distL="0" distR="0" wp14:anchorId="245DCF7C" wp14:editId="3FA43DD6">
            <wp:extent cx="6719977" cy="1267101"/>
            <wp:effectExtent l="0" t="0" r="5080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99" cy="126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2035" w14:textId="77777777" w:rsidR="00357D07" w:rsidRDefault="00357D07" w:rsidP="00357D07">
      <w:pPr>
        <w:jc w:val="both"/>
        <w:rPr>
          <w:rFonts w:ascii="Calibri" w:hAnsi="Calibri"/>
          <w:b/>
          <w:bCs/>
          <w:color w:val="000000"/>
          <w:szCs w:val="24"/>
        </w:rPr>
      </w:pPr>
    </w:p>
    <w:p w14:paraId="61F35882" w14:textId="77777777" w:rsidR="00357D07" w:rsidRPr="004F59B4" w:rsidRDefault="00357D07" w:rsidP="00B12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center"/>
        <w:outlineLvl w:val="0"/>
        <w:rPr>
          <w:rFonts w:ascii="Arial" w:hAnsi="Arial" w:cs="Arial"/>
          <w:b/>
          <w:bCs/>
          <w:color w:val="000000"/>
          <w:szCs w:val="28"/>
        </w:rPr>
      </w:pPr>
      <w:r w:rsidRPr="004F59B4">
        <w:rPr>
          <w:rFonts w:ascii="Arial" w:hAnsi="Arial" w:cs="Arial"/>
          <w:b/>
          <w:bCs/>
          <w:color w:val="000000"/>
          <w:szCs w:val="28"/>
        </w:rPr>
        <w:t>GRÁFICO</w:t>
      </w:r>
      <w:r>
        <w:rPr>
          <w:rFonts w:ascii="Arial" w:hAnsi="Arial" w:cs="Arial"/>
          <w:b/>
          <w:bCs/>
          <w:color w:val="000000"/>
          <w:szCs w:val="28"/>
        </w:rPr>
        <w:t>: RECEITA X DESPESA</w:t>
      </w:r>
    </w:p>
    <w:p w14:paraId="5916070E" w14:textId="1A64AC35" w:rsidR="00357D07" w:rsidRDefault="00357D07" w:rsidP="005D7466">
      <w:pPr>
        <w:jc w:val="both"/>
        <w:rPr>
          <w:rFonts w:ascii="Calibri" w:hAnsi="Calibri"/>
          <w:b/>
          <w:bCs/>
          <w:color w:val="000000"/>
          <w:szCs w:val="24"/>
        </w:rPr>
      </w:pPr>
    </w:p>
    <w:p w14:paraId="62412916" w14:textId="4B911475" w:rsidR="00C36330" w:rsidRDefault="00533D86" w:rsidP="00C36330">
      <w:pPr>
        <w:ind w:left="-992" w:right="-992"/>
        <w:jc w:val="center"/>
        <w:rPr>
          <w:rFonts w:ascii="Calibri" w:hAnsi="Calibri"/>
          <w:b/>
          <w:bCs/>
          <w:color w:val="000000"/>
          <w:szCs w:val="24"/>
        </w:rPr>
      </w:pPr>
      <w:r>
        <w:rPr>
          <w:rFonts w:ascii="Calibri" w:hAnsi="Calibri"/>
          <w:b/>
          <w:bCs/>
          <w:noProof/>
          <w:color w:val="000000"/>
          <w:szCs w:val="24"/>
        </w:rPr>
        <w:drawing>
          <wp:inline distT="0" distB="0" distL="0" distR="0" wp14:anchorId="3268BDCE" wp14:editId="33908D7F">
            <wp:extent cx="7228936" cy="4779034"/>
            <wp:effectExtent l="0" t="0" r="0" b="254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860" cy="477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74F25" w14:textId="562EDC06" w:rsidR="005616D4" w:rsidRDefault="005616D4" w:rsidP="005616D4">
      <w:pPr>
        <w:ind w:left="-992" w:right="-992"/>
        <w:jc w:val="center"/>
        <w:rPr>
          <w:rFonts w:ascii="Calibri" w:hAnsi="Calibri"/>
          <w:b/>
          <w:bCs/>
          <w:color w:val="000000"/>
          <w:szCs w:val="24"/>
        </w:rPr>
      </w:pPr>
    </w:p>
    <w:p w14:paraId="58383D80" w14:textId="0B66F36D" w:rsidR="006322EF" w:rsidRDefault="006322EF" w:rsidP="00291646">
      <w:pPr>
        <w:ind w:left="-567" w:right="-567"/>
        <w:rPr>
          <w:rFonts w:ascii="Calibri" w:hAnsi="Calibri"/>
          <w:b/>
          <w:bCs/>
          <w:color w:val="000000"/>
          <w:szCs w:val="24"/>
        </w:rPr>
      </w:pPr>
    </w:p>
    <w:p w14:paraId="24A7A729" w14:textId="4EC4A264" w:rsidR="00357D07" w:rsidRDefault="00357D07" w:rsidP="005D7466">
      <w:pPr>
        <w:jc w:val="both"/>
        <w:rPr>
          <w:rFonts w:ascii="Calibri" w:hAnsi="Calibri"/>
          <w:b/>
          <w:bCs/>
          <w:color w:val="000000"/>
          <w:szCs w:val="24"/>
        </w:rPr>
      </w:pPr>
    </w:p>
    <w:p w14:paraId="7060AD7A" w14:textId="77777777" w:rsidR="000607DD" w:rsidRDefault="000607DD" w:rsidP="00112B5B">
      <w:pPr>
        <w:ind w:left="-709" w:right="-794"/>
        <w:rPr>
          <w:szCs w:val="24"/>
        </w:rPr>
      </w:pPr>
    </w:p>
    <w:p w14:paraId="59AB4CE4" w14:textId="1D5F3C4C" w:rsidR="004F1FE5" w:rsidRDefault="00D40362" w:rsidP="00390727">
      <w:pPr>
        <w:ind w:left="-567" w:right="-85"/>
        <w:rPr>
          <w:noProof/>
        </w:rPr>
      </w:pPr>
      <w:r>
        <w:rPr>
          <w:rFonts w:ascii="Arial" w:hAnsi="Arial" w:cs="Arial"/>
          <w:bCs/>
          <w:color w:val="000000"/>
          <w:szCs w:val="24"/>
        </w:rPr>
        <w:t xml:space="preserve">      </w:t>
      </w:r>
    </w:p>
    <w:p w14:paraId="1BB1B340" w14:textId="77777777" w:rsidR="004F1FE5" w:rsidRDefault="004F1FE5" w:rsidP="00C03603">
      <w:pPr>
        <w:ind w:left="-567" w:right="-85"/>
        <w:rPr>
          <w:noProof/>
        </w:rPr>
      </w:pPr>
    </w:p>
    <w:p w14:paraId="42B58705" w14:textId="0AF99CF0" w:rsidR="004F1FE5" w:rsidRDefault="004F1FE5" w:rsidP="00390727">
      <w:pPr>
        <w:ind w:right="-85"/>
        <w:rPr>
          <w:noProof/>
        </w:rPr>
      </w:pPr>
    </w:p>
    <w:p w14:paraId="4909A93A" w14:textId="78F8AD27" w:rsidR="004F1FE5" w:rsidRDefault="003C17AC" w:rsidP="00404E3C">
      <w:pPr>
        <w:ind w:left="-992" w:right="-992"/>
        <w:jc w:val="center"/>
        <w:rPr>
          <w:rFonts w:ascii="Arial" w:hAnsi="Arial" w:cs="Arial"/>
          <w:bCs/>
          <w:color w:val="000000"/>
          <w:szCs w:val="24"/>
        </w:rPr>
      </w:pPr>
      <w:r w:rsidRPr="003C17AC">
        <w:rPr>
          <w:noProof/>
        </w:rPr>
        <w:drawing>
          <wp:inline distT="0" distB="0" distL="0" distR="0" wp14:anchorId="75CA4754" wp14:editId="5ABBFD7E">
            <wp:extent cx="7220310" cy="1793103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606" cy="17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EAD1" w14:textId="77777777" w:rsidR="00C03603" w:rsidRDefault="00C03603" w:rsidP="004F1FE5">
      <w:pPr>
        <w:jc w:val="both"/>
        <w:rPr>
          <w:rFonts w:ascii="Arial" w:hAnsi="Arial" w:cs="Arial"/>
          <w:bCs/>
          <w:color w:val="000000"/>
          <w:szCs w:val="24"/>
        </w:rPr>
      </w:pPr>
    </w:p>
    <w:p w14:paraId="3516181D" w14:textId="6013DCAD" w:rsidR="00834090" w:rsidRPr="00472381" w:rsidRDefault="00291646" w:rsidP="00834090">
      <w:pPr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No mês de</w:t>
      </w:r>
      <w:r w:rsidR="000B7243">
        <w:rPr>
          <w:rFonts w:ascii="Arial" w:hAnsi="Arial" w:cs="Arial"/>
          <w:bCs/>
          <w:color w:val="000000"/>
          <w:szCs w:val="24"/>
        </w:rPr>
        <w:t xml:space="preserve"> </w:t>
      </w:r>
      <w:r w:rsidR="003C17AC">
        <w:rPr>
          <w:rFonts w:ascii="Arial" w:hAnsi="Arial" w:cs="Arial"/>
          <w:bCs/>
          <w:color w:val="000000"/>
          <w:szCs w:val="24"/>
        </w:rPr>
        <w:t>OUTUBRO</w:t>
      </w:r>
      <w:r w:rsidR="008C2958">
        <w:rPr>
          <w:rFonts w:ascii="Arial" w:hAnsi="Arial" w:cs="Arial"/>
          <w:bCs/>
          <w:color w:val="000000"/>
          <w:szCs w:val="24"/>
        </w:rPr>
        <w:t>/2023</w:t>
      </w:r>
      <w:r w:rsidR="00834090" w:rsidRPr="00472381">
        <w:rPr>
          <w:rFonts w:ascii="Arial" w:hAnsi="Arial" w:cs="Arial"/>
          <w:bCs/>
          <w:color w:val="000000"/>
          <w:szCs w:val="24"/>
        </w:rPr>
        <w:t xml:space="preserve"> temos os seguintes dados:</w:t>
      </w:r>
    </w:p>
    <w:p w14:paraId="2BA7CF40" w14:textId="6BAFECA0" w:rsidR="00B35B7A" w:rsidRDefault="00B35B7A" w:rsidP="00834090">
      <w:pPr>
        <w:jc w:val="both"/>
        <w:rPr>
          <w:rFonts w:ascii="Arial" w:hAnsi="Arial" w:cs="Arial"/>
          <w:bCs/>
          <w:color w:val="000000"/>
          <w:szCs w:val="24"/>
        </w:rPr>
      </w:pPr>
    </w:p>
    <w:p w14:paraId="5715A624" w14:textId="77777777" w:rsidR="006C3233" w:rsidRDefault="006C3233" w:rsidP="00834090">
      <w:pPr>
        <w:jc w:val="both"/>
        <w:rPr>
          <w:rFonts w:ascii="Arial" w:hAnsi="Arial" w:cs="Arial"/>
          <w:bCs/>
          <w:color w:val="000000"/>
          <w:szCs w:val="24"/>
        </w:rPr>
      </w:pPr>
    </w:p>
    <w:p w14:paraId="5DA5EBF1" w14:textId="21876578" w:rsidR="00291646" w:rsidRDefault="00472381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RECEITAS TOTAIS: R</w:t>
      </w:r>
      <w:r w:rsidR="00151970">
        <w:rPr>
          <w:rFonts w:ascii="Arial" w:hAnsi="Arial" w:cs="Arial"/>
          <w:b/>
          <w:bCs/>
          <w:color w:val="000000"/>
          <w:szCs w:val="24"/>
        </w:rPr>
        <w:t xml:space="preserve">$ </w:t>
      </w:r>
      <w:r w:rsidR="00F575FA">
        <w:rPr>
          <w:rFonts w:ascii="Arial" w:hAnsi="Arial" w:cs="Arial"/>
          <w:b/>
          <w:bCs/>
          <w:color w:val="000000"/>
          <w:szCs w:val="24"/>
        </w:rPr>
        <w:t>1.082.531,57</w:t>
      </w:r>
    </w:p>
    <w:p w14:paraId="476A847D" w14:textId="2AFF56D2" w:rsidR="004B019A" w:rsidRDefault="00472381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DESPESAS TOTAIS: R$ </w:t>
      </w:r>
      <w:r w:rsidR="00F575FA">
        <w:rPr>
          <w:rFonts w:ascii="Arial" w:hAnsi="Arial" w:cs="Arial"/>
          <w:b/>
          <w:bCs/>
          <w:color w:val="000000"/>
          <w:szCs w:val="24"/>
        </w:rPr>
        <w:t>994.470,91</w:t>
      </w:r>
    </w:p>
    <w:p w14:paraId="5EC24050" w14:textId="77777777" w:rsidR="006C3233" w:rsidRDefault="006C3233" w:rsidP="00834090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046BB7E" w14:textId="7931231F" w:rsidR="00990683" w:rsidRDefault="0000580F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RECEITA MÉDIA</w:t>
      </w:r>
      <w:r w:rsidR="007A50CF">
        <w:rPr>
          <w:rFonts w:ascii="Arial" w:hAnsi="Arial" w:cs="Arial"/>
          <w:b/>
          <w:bCs/>
          <w:color w:val="000000"/>
          <w:szCs w:val="24"/>
        </w:rPr>
        <w:t xml:space="preserve"> DO PERÍODO</w:t>
      </w:r>
      <w:r w:rsidR="00472381">
        <w:rPr>
          <w:rFonts w:ascii="Arial" w:hAnsi="Arial" w:cs="Arial"/>
          <w:b/>
          <w:bCs/>
          <w:color w:val="000000"/>
          <w:szCs w:val="24"/>
        </w:rPr>
        <w:t>: R$</w:t>
      </w:r>
      <w:r w:rsidR="007A50C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F575FA">
        <w:rPr>
          <w:rFonts w:ascii="Arial" w:hAnsi="Arial" w:cs="Arial"/>
          <w:b/>
          <w:bCs/>
          <w:color w:val="000000"/>
          <w:szCs w:val="24"/>
        </w:rPr>
        <w:t>108.253,16</w:t>
      </w:r>
    </w:p>
    <w:p w14:paraId="6493D3BF" w14:textId="170FD9FB" w:rsidR="00472381" w:rsidRDefault="00990683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D</w:t>
      </w:r>
      <w:r w:rsidR="00472381">
        <w:rPr>
          <w:rFonts w:ascii="Arial" w:hAnsi="Arial" w:cs="Arial"/>
          <w:b/>
          <w:bCs/>
          <w:color w:val="000000"/>
          <w:szCs w:val="24"/>
        </w:rPr>
        <w:t>ESPESA MÉDI</w:t>
      </w:r>
      <w:r w:rsidR="007A50CF">
        <w:rPr>
          <w:rFonts w:ascii="Arial" w:hAnsi="Arial" w:cs="Arial"/>
          <w:b/>
          <w:bCs/>
          <w:color w:val="000000"/>
          <w:szCs w:val="24"/>
        </w:rPr>
        <w:t>A DO PERÍODO</w:t>
      </w:r>
      <w:r w:rsidR="00472381">
        <w:rPr>
          <w:rFonts w:ascii="Arial" w:hAnsi="Arial" w:cs="Arial"/>
          <w:b/>
          <w:bCs/>
          <w:color w:val="000000"/>
          <w:szCs w:val="24"/>
        </w:rPr>
        <w:t xml:space="preserve">: R$ </w:t>
      </w:r>
      <w:r w:rsidR="00F575FA">
        <w:rPr>
          <w:rFonts w:ascii="Arial" w:hAnsi="Arial" w:cs="Arial"/>
          <w:b/>
          <w:bCs/>
          <w:color w:val="000000"/>
          <w:szCs w:val="24"/>
        </w:rPr>
        <w:t>99.447,09</w:t>
      </w:r>
    </w:p>
    <w:p w14:paraId="35864D85" w14:textId="77777777" w:rsidR="006C3233" w:rsidRDefault="006C3233" w:rsidP="00834090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EE7C68" w14:textId="77777777" w:rsidR="00F575FA" w:rsidRDefault="00F575FA" w:rsidP="00F575FA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SALDO ACUMULADO SET/23: R$ 288.972,89</w:t>
      </w:r>
    </w:p>
    <w:p w14:paraId="7DFCB1E9" w14:textId="4ED193FE" w:rsidR="004B019A" w:rsidRDefault="00BA5F72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SALDO ACUMULADO </w:t>
      </w:r>
      <w:r w:rsidR="00F575FA">
        <w:rPr>
          <w:rFonts w:ascii="Arial" w:hAnsi="Arial" w:cs="Arial"/>
          <w:b/>
          <w:bCs/>
          <w:color w:val="000000"/>
          <w:szCs w:val="24"/>
        </w:rPr>
        <w:t>OUT</w:t>
      </w:r>
      <w:r w:rsidR="004B019A">
        <w:rPr>
          <w:rFonts w:ascii="Arial" w:hAnsi="Arial" w:cs="Arial"/>
          <w:b/>
          <w:bCs/>
          <w:color w:val="000000"/>
          <w:szCs w:val="24"/>
        </w:rPr>
        <w:t xml:space="preserve">/23: R$ </w:t>
      </w:r>
      <w:r w:rsidR="00F575FA">
        <w:rPr>
          <w:rFonts w:ascii="Arial" w:hAnsi="Arial" w:cs="Arial"/>
          <w:b/>
          <w:bCs/>
          <w:color w:val="000000"/>
          <w:szCs w:val="24"/>
        </w:rPr>
        <w:t>286.552,27</w:t>
      </w:r>
    </w:p>
    <w:p w14:paraId="3795A174" w14:textId="0D517773" w:rsidR="00C03603" w:rsidRDefault="00D40362" w:rsidP="00907483">
      <w:pPr>
        <w:jc w:val="both"/>
        <w:outlineLvl w:val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FF0000"/>
          <w:szCs w:val="24"/>
        </w:rPr>
        <w:t xml:space="preserve">           </w:t>
      </w:r>
      <w:r w:rsidR="007B7301">
        <w:rPr>
          <w:rFonts w:ascii="Arial" w:hAnsi="Arial" w:cs="Arial"/>
          <w:b/>
          <w:bCs/>
          <w:color w:val="FF0000"/>
          <w:szCs w:val="24"/>
        </w:rPr>
        <w:t>REDUÇÃO</w:t>
      </w:r>
      <w:r w:rsidR="007A50CF">
        <w:rPr>
          <w:rFonts w:ascii="Arial" w:hAnsi="Arial" w:cs="Arial"/>
          <w:b/>
          <w:bCs/>
          <w:color w:val="FF0000"/>
          <w:szCs w:val="24"/>
        </w:rPr>
        <w:t xml:space="preserve"> DE </w:t>
      </w:r>
      <w:r w:rsidR="00F575FA">
        <w:rPr>
          <w:rFonts w:ascii="Arial" w:hAnsi="Arial" w:cs="Arial"/>
          <w:b/>
          <w:bCs/>
          <w:color w:val="FF0000"/>
          <w:szCs w:val="24"/>
        </w:rPr>
        <w:t>0,83</w:t>
      </w:r>
      <w:r w:rsidR="00C03603">
        <w:rPr>
          <w:rFonts w:ascii="Arial" w:hAnsi="Arial" w:cs="Arial"/>
          <w:b/>
          <w:bCs/>
          <w:color w:val="FF0000"/>
          <w:szCs w:val="24"/>
        </w:rPr>
        <w:t>%</w:t>
      </w:r>
    </w:p>
    <w:p w14:paraId="7036D865" w14:textId="77777777" w:rsidR="006C3233" w:rsidRDefault="006C3233" w:rsidP="00834090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14:paraId="5326454D" w14:textId="77777777" w:rsidR="00F575FA" w:rsidRDefault="00F575FA" w:rsidP="00F575FA">
      <w:pPr>
        <w:jc w:val="both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INADIMPLÊNCIA SET/23: R$ 474.954,65</w:t>
      </w:r>
    </w:p>
    <w:p w14:paraId="5C6A73A3" w14:textId="7181BBEB" w:rsidR="004B019A" w:rsidRDefault="00404E3C" w:rsidP="00907483">
      <w:pPr>
        <w:jc w:val="both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INADIMPLÊNCIA </w:t>
      </w:r>
      <w:r w:rsidR="00F575FA">
        <w:rPr>
          <w:rFonts w:ascii="Arial" w:hAnsi="Arial" w:cs="Arial"/>
          <w:b/>
          <w:bCs/>
          <w:szCs w:val="24"/>
        </w:rPr>
        <w:t>OUT</w:t>
      </w:r>
      <w:r w:rsidR="004B019A">
        <w:rPr>
          <w:rFonts w:ascii="Arial" w:hAnsi="Arial" w:cs="Arial"/>
          <w:b/>
          <w:bCs/>
          <w:szCs w:val="24"/>
        </w:rPr>
        <w:t xml:space="preserve">/23: R$ </w:t>
      </w:r>
      <w:r w:rsidR="00F575FA">
        <w:rPr>
          <w:rFonts w:ascii="Arial" w:hAnsi="Arial" w:cs="Arial"/>
          <w:b/>
          <w:bCs/>
          <w:szCs w:val="24"/>
        </w:rPr>
        <w:t>481.703,67</w:t>
      </w:r>
    </w:p>
    <w:p w14:paraId="59AB6F2C" w14:textId="478FC4D0" w:rsidR="00D45963" w:rsidRDefault="00D45963" w:rsidP="00907483">
      <w:pPr>
        <w:jc w:val="both"/>
        <w:outlineLvl w:val="0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="007B7301">
        <w:rPr>
          <w:rFonts w:ascii="Arial" w:hAnsi="Arial" w:cs="Arial"/>
          <w:b/>
          <w:bCs/>
          <w:color w:val="FF0000"/>
          <w:szCs w:val="24"/>
        </w:rPr>
        <w:t>AUMENTO</w:t>
      </w:r>
      <w:r w:rsidR="004476EC">
        <w:rPr>
          <w:rFonts w:ascii="Arial" w:hAnsi="Arial" w:cs="Arial"/>
          <w:b/>
          <w:bCs/>
          <w:color w:val="FF0000"/>
          <w:szCs w:val="24"/>
        </w:rPr>
        <w:t xml:space="preserve"> DE </w:t>
      </w:r>
      <w:r w:rsidR="00F575FA">
        <w:rPr>
          <w:rFonts w:ascii="Arial" w:hAnsi="Arial" w:cs="Arial"/>
          <w:b/>
          <w:bCs/>
          <w:color w:val="FF0000"/>
          <w:szCs w:val="24"/>
        </w:rPr>
        <w:t>1,42</w:t>
      </w:r>
      <w:r w:rsidR="00445D0E">
        <w:rPr>
          <w:rFonts w:ascii="Arial" w:hAnsi="Arial" w:cs="Arial"/>
          <w:b/>
          <w:bCs/>
          <w:color w:val="FF0000"/>
          <w:szCs w:val="24"/>
        </w:rPr>
        <w:t>%</w:t>
      </w:r>
    </w:p>
    <w:p w14:paraId="0EA9247A" w14:textId="77777777" w:rsidR="00F118D2" w:rsidRDefault="00F118D2" w:rsidP="00571CC9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14:paraId="755F8EA4" w14:textId="77777777" w:rsidR="00A73098" w:rsidRDefault="00A73098" w:rsidP="00571CC9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14:paraId="6DF03132" w14:textId="77777777" w:rsidR="00A73098" w:rsidRDefault="00A73098" w:rsidP="00571CC9">
      <w:pPr>
        <w:jc w:val="both"/>
        <w:rPr>
          <w:rFonts w:ascii="Arial" w:hAnsi="Arial" w:cs="Arial"/>
          <w:bCs/>
          <w:szCs w:val="24"/>
        </w:rPr>
      </w:pPr>
    </w:p>
    <w:p w14:paraId="09E90682" w14:textId="4DA69CE4" w:rsidR="00F118D2" w:rsidRDefault="00F118D2" w:rsidP="00571CC9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Como podemos observar, o saldo acumulado do condomínio obteve </w:t>
      </w:r>
      <w:r w:rsidR="004476EC">
        <w:rPr>
          <w:rFonts w:ascii="Arial" w:hAnsi="Arial" w:cs="Arial"/>
          <w:bCs/>
          <w:szCs w:val="24"/>
        </w:rPr>
        <w:t>aumento</w:t>
      </w:r>
      <w:r>
        <w:rPr>
          <w:rFonts w:ascii="Arial" w:hAnsi="Arial" w:cs="Arial"/>
          <w:bCs/>
          <w:szCs w:val="24"/>
        </w:rPr>
        <w:t xml:space="preserve"> significativa neste </w:t>
      </w:r>
      <w:r w:rsidR="008C2808">
        <w:rPr>
          <w:rFonts w:ascii="Arial" w:hAnsi="Arial" w:cs="Arial"/>
          <w:bCs/>
          <w:szCs w:val="24"/>
        </w:rPr>
        <w:t>período a</w:t>
      </w:r>
      <w:r>
        <w:rPr>
          <w:rFonts w:ascii="Arial" w:hAnsi="Arial" w:cs="Arial"/>
          <w:bCs/>
          <w:szCs w:val="24"/>
        </w:rPr>
        <w:t xml:space="preserve">uditado. Por outro lado, a inadimplência </w:t>
      </w:r>
      <w:r w:rsidR="00A73098">
        <w:rPr>
          <w:rFonts w:ascii="Arial" w:hAnsi="Arial" w:cs="Arial"/>
          <w:bCs/>
          <w:szCs w:val="24"/>
        </w:rPr>
        <w:t xml:space="preserve">apresentou </w:t>
      </w:r>
      <w:r w:rsidR="004476EC">
        <w:rPr>
          <w:rFonts w:ascii="Arial" w:hAnsi="Arial" w:cs="Arial"/>
          <w:bCs/>
          <w:szCs w:val="24"/>
        </w:rPr>
        <w:t>redução</w:t>
      </w:r>
      <w:r>
        <w:rPr>
          <w:rFonts w:ascii="Arial" w:hAnsi="Arial" w:cs="Arial"/>
          <w:bCs/>
          <w:szCs w:val="24"/>
        </w:rPr>
        <w:t xml:space="preserve">. </w:t>
      </w:r>
    </w:p>
    <w:p w14:paraId="4BAB66D1" w14:textId="77777777" w:rsidR="00F118D2" w:rsidRDefault="00F118D2" w:rsidP="00571CC9">
      <w:pPr>
        <w:jc w:val="both"/>
        <w:rPr>
          <w:rFonts w:ascii="Arial" w:hAnsi="Arial" w:cs="Arial"/>
          <w:bCs/>
          <w:szCs w:val="24"/>
        </w:rPr>
      </w:pPr>
    </w:p>
    <w:p w14:paraId="0994459B" w14:textId="38E63588" w:rsidR="00F118D2" w:rsidRPr="004476EC" w:rsidRDefault="00F118D2" w:rsidP="00571CC9">
      <w:pPr>
        <w:jc w:val="both"/>
        <w:rPr>
          <w:rFonts w:ascii="Arial" w:hAnsi="Arial" w:cs="Arial"/>
          <w:b/>
          <w:bCs/>
          <w:color w:val="FF0000"/>
          <w:szCs w:val="24"/>
        </w:rPr>
      </w:pPr>
      <w:r>
        <w:rPr>
          <w:rFonts w:ascii="Arial" w:hAnsi="Arial" w:cs="Arial"/>
          <w:bCs/>
          <w:szCs w:val="24"/>
        </w:rPr>
        <w:t xml:space="preserve">Recomendamos sempre que o condomínio mantenha as suas reservas em um patamar </w:t>
      </w:r>
      <w:r w:rsidRPr="008C0390">
        <w:rPr>
          <w:rFonts w:ascii="Arial" w:hAnsi="Arial" w:cs="Arial"/>
          <w:b/>
          <w:bCs/>
          <w:color w:val="FF0000"/>
          <w:szCs w:val="24"/>
        </w:rPr>
        <w:t>2,5 vezes</w:t>
      </w:r>
      <w:r>
        <w:rPr>
          <w:rFonts w:ascii="Arial" w:hAnsi="Arial" w:cs="Arial"/>
          <w:bCs/>
          <w:szCs w:val="24"/>
        </w:rPr>
        <w:t xml:space="preserve"> maior que o valor de arrecadação média. A Associação</w:t>
      </w:r>
      <w:r w:rsidR="00F10B9C">
        <w:rPr>
          <w:rFonts w:ascii="Arial" w:hAnsi="Arial" w:cs="Arial"/>
          <w:bCs/>
          <w:szCs w:val="24"/>
        </w:rPr>
        <w:t xml:space="preserve"> dos Proprietários do Balneário Palmyra</w:t>
      </w:r>
      <w:r w:rsidR="00A73098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apresenta em </w:t>
      </w:r>
      <w:r w:rsidR="00F575FA">
        <w:rPr>
          <w:rFonts w:ascii="Arial" w:hAnsi="Arial" w:cs="Arial"/>
          <w:b/>
          <w:bCs/>
          <w:color w:val="FF0000"/>
          <w:szCs w:val="24"/>
        </w:rPr>
        <w:t>31/10</w:t>
      </w:r>
      <w:r w:rsidR="008C2958">
        <w:rPr>
          <w:rFonts w:ascii="Arial" w:hAnsi="Arial" w:cs="Arial"/>
          <w:b/>
          <w:bCs/>
          <w:color w:val="FF0000"/>
          <w:szCs w:val="24"/>
        </w:rPr>
        <w:t>/2023</w:t>
      </w:r>
      <w:r w:rsidRPr="00F118D2">
        <w:rPr>
          <w:rFonts w:ascii="Arial" w:hAnsi="Arial" w:cs="Arial"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um saldo equivalente a </w:t>
      </w:r>
      <w:r w:rsidR="00E237C0">
        <w:rPr>
          <w:rFonts w:ascii="Arial" w:hAnsi="Arial" w:cs="Arial"/>
          <w:b/>
          <w:bCs/>
          <w:color w:val="FF0000"/>
          <w:szCs w:val="24"/>
        </w:rPr>
        <w:t>2,64</w:t>
      </w:r>
      <w:r w:rsidR="0065227D">
        <w:rPr>
          <w:rFonts w:ascii="Arial" w:hAnsi="Arial" w:cs="Arial"/>
          <w:b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vezes o valor de arrecadação média, ou seja, está </w:t>
      </w:r>
      <w:r w:rsidR="00526DE4">
        <w:rPr>
          <w:rFonts w:ascii="Arial" w:hAnsi="Arial" w:cs="Arial"/>
          <w:b/>
          <w:bCs/>
          <w:color w:val="FF0000"/>
          <w:szCs w:val="24"/>
        </w:rPr>
        <w:t>acima</w:t>
      </w:r>
      <w:r w:rsidR="004476EC">
        <w:rPr>
          <w:rFonts w:ascii="Arial" w:hAnsi="Arial" w:cs="Arial"/>
          <w:b/>
          <w:bCs/>
          <w:color w:val="FF0000"/>
          <w:szCs w:val="24"/>
        </w:rPr>
        <w:t xml:space="preserve"> do </w:t>
      </w:r>
      <w:r w:rsidRPr="00F118D2">
        <w:rPr>
          <w:rFonts w:ascii="Arial" w:hAnsi="Arial" w:cs="Arial"/>
          <w:b/>
          <w:bCs/>
          <w:color w:val="FF0000"/>
          <w:szCs w:val="24"/>
        </w:rPr>
        <w:t>ideal</w:t>
      </w:r>
      <w:r>
        <w:rPr>
          <w:rFonts w:ascii="Arial" w:hAnsi="Arial" w:cs="Arial"/>
          <w:bCs/>
          <w:szCs w:val="24"/>
        </w:rPr>
        <w:t>.</w:t>
      </w:r>
    </w:p>
    <w:p w14:paraId="183F1172" w14:textId="77777777" w:rsidR="009271D6" w:rsidRDefault="009271D6" w:rsidP="00571CC9">
      <w:pPr>
        <w:jc w:val="both"/>
        <w:rPr>
          <w:rFonts w:ascii="Arial" w:hAnsi="Arial" w:cs="Arial"/>
          <w:bCs/>
          <w:szCs w:val="24"/>
        </w:rPr>
      </w:pPr>
    </w:p>
    <w:p w14:paraId="468CF67D" w14:textId="77777777" w:rsidR="00D8605C" w:rsidRDefault="00D8605C" w:rsidP="00571CC9">
      <w:pPr>
        <w:jc w:val="both"/>
        <w:rPr>
          <w:rFonts w:ascii="Arial" w:hAnsi="Arial" w:cs="Arial"/>
          <w:bCs/>
          <w:szCs w:val="24"/>
        </w:rPr>
      </w:pPr>
    </w:p>
    <w:p w14:paraId="28D8FC78" w14:textId="77777777" w:rsidR="00D8605C" w:rsidRDefault="00D8605C" w:rsidP="00571CC9">
      <w:pPr>
        <w:jc w:val="both"/>
        <w:rPr>
          <w:rFonts w:ascii="Arial" w:hAnsi="Arial" w:cs="Arial"/>
          <w:bCs/>
          <w:szCs w:val="24"/>
        </w:rPr>
      </w:pPr>
    </w:p>
    <w:p w14:paraId="275A4004" w14:textId="77777777" w:rsidR="00D8605C" w:rsidRDefault="00D8605C" w:rsidP="00571CC9">
      <w:pPr>
        <w:jc w:val="both"/>
        <w:rPr>
          <w:rFonts w:ascii="Arial" w:hAnsi="Arial" w:cs="Arial"/>
          <w:bCs/>
          <w:szCs w:val="24"/>
        </w:rPr>
      </w:pPr>
    </w:p>
    <w:p w14:paraId="4C56AAAD" w14:textId="736BB9DA" w:rsidR="00C03603" w:rsidRDefault="00C03603" w:rsidP="00571CC9">
      <w:pPr>
        <w:jc w:val="both"/>
        <w:rPr>
          <w:rFonts w:ascii="Arial" w:hAnsi="Arial" w:cs="Arial"/>
          <w:bCs/>
          <w:szCs w:val="24"/>
        </w:rPr>
      </w:pPr>
    </w:p>
    <w:p w14:paraId="06C5DE14" w14:textId="77777777" w:rsidR="006F20C9" w:rsidRDefault="006F20C9" w:rsidP="00571CC9">
      <w:pPr>
        <w:jc w:val="both"/>
        <w:rPr>
          <w:rFonts w:ascii="Arial" w:hAnsi="Arial" w:cs="Arial"/>
          <w:bCs/>
          <w:szCs w:val="24"/>
        </w:rPr>
      </w:pPr>
    </w:p>
    <w:p w14:paraId="33DE84CB" w14:textId="77777777" w:rsidR="00013B47" w:rsidRDefault="00013B47" w:rsidP="00571CC9">
      <w:pPr>
        <w:jc w:val="both"/>
        <w:rPr>
          <w:rFonts w:ascii="Arial" w:hAnsi="Arial" w:cs="Arial"/>
          <w:bCs/>
          <w:szCs w:val="24"/>
        </w:rPr>
      </w:pPr>
    </w:p>
    <w:p w14:paraId="1FE292B3" w14:textId="2F1B3316" w:rsidR="00503FB5" w:rsidRDefault="00503FB5" w:rsidP="00571CC9">
      <w:pPr>
        <w:jc w:val="both"/>
        <w:rPr>
          <w:rFonts w:ascii="Arial" w:hAnsi="Arial" w:cs="Arial"/>
          <w:bCs/>
          <w:szCs w:val="24"/>
        </w:rPr>
      </w:pPr>
    </w:p>
    <w:p w14:paraId="41839946" w14:textId="77777777" w:rsidR="008C0390" w:rsidRDefault="008C0390" w:rsidP="00571CC9">
      <w:pPr>
        <w:jc w:val="both"/>
        <w:rPr>
          <w:rFonts w:ascii="Arial" w:hAnsi="Arial" w:cs="Arial"/>
          <w:bCs/>
          <w:szCs w:val="24"/>
        </w:rPr>
      </w:pPr>
    </w:p>
    <w:p w14:paraId="6575168D" w14:textId="77777777" w:rsidR="00054B41" w:rsidRDefault="00054B41" w:rsidP="00571CC9">
      <w:pPr>
        <w:jc w:val="both"/>
        <w:rPr>
          <w:rFonts w:ascii="Arial" w:hAnsi="Arial" w:cs="Arial"/>
          <w:bCs/>
          <w:szCs w:val="24"/>
        </w:rPr>
      </w:pPr>
    </w:p>
    <w:p w14:paraId="29C69AC2" w14:textId="77777777" w:rsidR="00F539C0" w:rsidRDefault="00F539C0" w:rsidP="00571CC9">
      <w:pPr>
        <w:jc w:val="both"/>
        <w:rPr>
          <w:rFonts w:ascii="Arial" w:hAnsi="Arial" w:cs="Arial"/>
          <w:bCs/>
          <w:szCs w:val="24"/>
        </w:rPr>
      </w:pPr>
    </w:p>
    <w:p w14:paraId="432BDCAB" w14:textId="77777777" w:rsidR="00F539C0" w:rsidRDefault="00F539C0" w:rsidP="00571CC9">
      <w:pPr>
        <w:jc w:val="both"/>
        <w:rPr>
          <w:rFonts w:ascii="Arial" w:hAnsi="Arial" w:cs="Arial"/>
          <w:bCs/>
          <w:szCs w:val="24"/>
        </w:rPr>
      </w:pPr>
    </w:p>
    <w:p w14:paraId="56A5E110" w14:textId="77777777" w:rsidR="00154844" w:rsidRDefault="00154844" w:rsidP="00571CC9">
      <w:pPr>
        <w:jc w:val="both"/>
        <w:rPr>
          <w:rFonts w:ascii="Arial" w:hAnsi="Arial" w:cs="Arial"/>
          <w:bCs/>
          <w:szCs w:val="24"/>
        </w:rPr>
      </w:pPr>
    </w:p>
    <w:p w14:paraId="04BD5DF2" w14:textId="77777777" w:rsidR="00F539C0" w:rsidRDefault="00F539C0" w:rsidP="00571CC9">
      <w:pPr>
        <w:jc w:val="both"/>
        <w:rPr>
          <w:rFonts w:ascii="Arial" w:hAnsi="Arial" w:cs="Arial"/>
          <w:bCs/>
          <w:szCs w:val="24"/>
        </w:rPr>
      </w:pPr>
    </w:p>
    <w:p w14:paraId="7B0AD087" w14:textId="77777777" w:rsidR="009271D6" w:rsidRDefault="009271D6" w:rsidP="00571CC9">
      <w:pPr>
        <w:jc w:val="both"/>
        <w:rPr>
          <w:rFonts w:ascii="Arial" w:hAnsi="Arial" w:cs="Arial"/>
          <w:bCs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215868"/>
        <w:tblLook w:val="04A0" w:firstRow="1" w:lastRow="0" w:firstColumn="1" w:lastColumn="0" w:noHBand="0" w:noVBand="1"/>
      </w:tblPr>
      <w:tblGrid>
        <w:gridCol w:w="9639"/>
      </w:tblGrid>
      <w:tr w:rsidR="001F14DF" w:rsidRPr="000D138E" w14:paraId="2BCA03B4" w14:textId="77777777" w:rsidTr="00503FB5">
        <w:trPr>
          <w:trHeight w:val="345"/>
        </w:trPr>
        <w:tc>
          <w:tcPr>
            <w:tcW w:w="9639" w:type="dxa"/>
            <w:shd w:val="clear" w:color="auto" w:fill="0F243E"/>
            <w:vAlign w:val="center"/>
          </w:tcPr>
          <w:p w14:paraId="68EECA0B" w14:textId="77777777" w:rsidR="001F14DF" w:rsidRPr="0000580F" w:rsidRDefault="001F14DF" w:rsidP="00DB03B9">
            <w:pPr>
              <w:ind w:left="-394" w:firstLine="27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SALDOS CONTÁBEIS – ORDINÁRIA E EXTRAORDINÁRIA</w:t>
            </w:r>
          </w:p>
        </w:tc>
      </w:tr>
    </w:tbl>
    <w:p w14:paraId="5B619EEC" w14:textId="4B1AA72A" w:rsidR="00DB03B9" w:rsidRDefault="00DB03B9" w:rsidP="00336D1C">
      <w:pPr>
        <w:jc w:val="both"/>
        <w:rPr>
          <w:rFonts w:ascii="Arial" w:hAnsi="Arial" w:cs="Arial"/>
          <w:bCs/>
          <w:color w:val="000000"/>
          <w:szCs w:val="24"/>
        </w:rPr>
      </w:pPr>
    </w:p>
    <w:p w14:paraId="5E26796F" w14:textId="197EED6E" w:rsidR="008C2958" w:rsidRDefault="008C2958" w:rsidP="008C2958">
      <w:pPr>
        <w:jc w:val="center"/>
        <w:rPr>
          <w:rFonts w:ascii="Arial" w:hAnsi="Arial" w:cs="Arial"/>
          <w:bCs/>
          <w:color w:val="000000"/>
          <w:szCs w:val="24"/>
        </w:rPr>
      </w:pPr>
      <w:r w:rsidRPr="008C2958">
        <w:rPr>
          <w:noProof/>
        </w:rPr>
        <w:drawing>
          <wp:inline distT="0" distB="0" distL="0" distR="0" wp14:anchorId="36CC63BF" wp14:editId="32D6FF8A">
            <wp:extent cx="6210604" cy="2618841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800B3" w14:textId="77777777" w:rsidR="00154844" w:rsidRDefault="00154844" w:rsidP="008C2958">
      <w:pPr>
        <w:jc w:val="center"/>
        <w:rPr>
          <w:rFonts w:ascii="Arial" w:hAnsi="Arial" w:cs="Arial"/>
          <w:bCs/>
          <w:color w:val="000000"/>
          <w:szCs w:val="24"/>
        </w:rPr>
      </w:pPr>
    </w:p>
    <w:p w14:paraId="11FF9D5C" w14:textId="34A90A20" w:rsidR="00154844" w:rsidRDefault="00154844" w:rsidP="008C2958">
      <w:pPr>
        <w:jc w:val="center"/>
        <w:rPr>
          <w:rFonts w:ascii="Arial" w:hAnsi="Arial" w:cs="Arial"/>
          <w:bCs/>
          <w:color w:val="000000"/>
          <w:szCs w:val="24"/>
        </w:rPr>
      </w:pPr>
      <w:r w:rsidRPr="00154844">
        <w:rPr>
          <w:noProof/>
        </w:rPr>
        <w:drawing>
          <wp:inline distT="0" distB="0" distL="0" distR="0" wp14:anchorId="49E936AA" wp14:editId="4BBBA1A3">
            <wp:extent cx="6191889" cy="690113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3" cy="6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0933" w14:textId="77777777" w:rsidR="000B7243" w:rsidRDefault="000B7243" w:rsidP="008C2958">
      <w:pPr>
        <w:jc w:val="center"/>
        <w:rPr>
          <w:rFonts w:ascii="Arial" w:hAnsi="Arial" w:cs="Arial"/>
          <w:bCs/>
          <w:color w:val="000000"/>
          <w:szCs w:val="24"/>
        </w:rPr>
      </w:pPr>
    </w:p>
    <w:p w14:paraId="47C49FA0" w14:textId="63A87347" w:rsidR="000B7243" w:rsidRDefault="000B7243" w:rsidP="008C2958">
      <w:pPr>
        <w:jc w:val="center"/>
        <w:rPr>
          <w:rFonts w:ascii="Arial" w:hAnsi="Arial" w:cs="Arial"/>
          <w:bCs/>
          <w:color w:val="000000"/>
          <w:szCs w:val="24"/>
        </w:rPr>
      </w:pPr>
      <w:r w:rsidRPr="000B7243">
        <w:rPr>
          <w:noProof/>
        </w:rPr>
        <w:drawing>
          <wp:inline distT="0" distB="0" distL="0" distR="0" wp14:anchorId="3F8DA5FB" wp14:editId="36CA2804">
            <wp:extent cx="6191889" cy="69011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3" cy="6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075F" w14:textId="77777777" w:rsidR="00054B41" w:rsidRDefault="00054B41" w:rsidP="008C2958">
      <w:pPr>
        <w:jc w:val="center"/>
        <w:rPr>
          <w:rFonts w:ascii="Arial" w:hAnsi="Arial" w:cs="Arial"/>
          <w:bCs/>
          <w:color w:val="000000"/>
          <w:szCs w:val="24"/>
        </w:rPr>
      </w:pPr>
    </w:p>
    <w:p w14:paraId="07FAB3C9" w14:textId="1474CF9A" w:rsidR="00054B41" w:rsidRDefault="00054B41" w:rsidP="008C2958">
      <w:pPr>
        <w:jc w:val="center"/>
        <w:rPr>
          <w:rFonts w:ascii="Arial" w:hAnsi="Arial" w:cs="Arial"/>
          <w:bCs/>
          <w:color w:val="000000"/>
          <w:szCs w:val="24"/>
        </w:rPr>
      </w:pPr>
      <w:r w:rsidRPr="00054B41">
        <w:rPr>
          <w:noProof/>
        </w:rPr>
        <w:drawing>
          <wp:inline distT="0" distB="0" distL="0" distR="0" wp14:anchorId="54E10A92" wp14:editId="521FAEF9">
            <wp:extent cx="6188659" cy="658368"/>
            <wp:effectExtent l="0" t="0" r="3175" b="889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3" cy="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43D1" w14:textId="77777777" w:rsidR="004B019A" w:rsidRDefault="004B019A" w:rsidP="008C2958">
      <w:pPr>
        <w:jc w:val="center"/>
        <w:rPr>
          <w:rFonts w:ascii="Arial" w:hAnsi="Arial" w:cs="Arial"/>
          <w:bCs/>
          <w:color w:val="000000"/>
          <w:szCs w:val="24"/>
        </w:rPr>
      </w:pPr>
    </w:p>
    <w:p w14:paraId="0CA2677F" w14:textId="71FAFCDF" w:rsidR="004B019A" w:rsidRDefault="004B019A" w:rsidP="008C2958">
      <w:pPr>
        <w:jc w:val="center"/>
        <w:rPr>
          <w:rFonts w:ascii="Arial" w:hAnsi="Arial" w:cs="Arial"/>
          <w:bCs/>
          <w:color w:val="000000"/>
          <w:szCs w:val="24"/>
        </w:rPr>
      </w:pPr>
      <w:r w:rsidRPr="004B019A">
        <w:rPr>
          <w:noProof/>
        </w:rPr>
        <w:drawing>
          <wp:inline distT="0" distB="0" distL="0" distR="0" wp14:anchorId="4F3A4F8C" wp14:editId="0F1FF5D1">
            <wp:extent cx="6188659" cy="599847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3" cy="6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306EA" w14:textId="773754AD" w:rsidR="00A73098" w:rsidRDefault="00A73098" w:rsidP="00B96EB3">
      <w:pPr>
        <w:jc w:val="center"/>
        <w:rPr>
          <w:rFonts w:ascii="Arial" w:hAnsi="Arial" w:cs="Arial"/>
          <w:bCs/>
          <w:color w:val="000000"/>
          <w:szCs w:val="24"/>
        </w:rPr>
      </w:pPr>
    </w:p>
    <w:p w14:paraId="588BD185" w14:textId="63ABE13C" w:rsidR="00DB03B9" w:rsidRDefault="000C0511" w:rsidP="000C0511">
      <w:pPr>
        <w:jc w:val="center"/>
        <w:rPr>
          <w:rFonts w:ascii="Arial" w:hAnsi="Arial" w:cs="Arial"/>
          <w:bCs/>
          <w:color w:val="000000"/>
          <w:szCs w:val="24"/>
        </w:rPr>
      </w:pPr>
      <w:r w:rsidRPr="000C0511">
        <w:rPr>
          <w:noProof/>
        </w:rPr>
        <w:drawing>
          <wp:inline distT="0" distB="0" distL="0" distR="0" wp14:anchorId="71DB2169" wp14:editId="0DCB3C24">
            <wp:extent cx="6210604" cy="585216"/>
            <wp:effectExtent l="0" t="0" r="0" b="571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43" cy="5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0562" w14:textId="77777777" w:rsidR="00F539C0" w:rsidRDefault="00F539C0" w:rsidP="00336D1C">
      <w:pPr>
        <w:jc w:val="both"/>
        <w:rPr>
          <w:rFonts w:ascii="Arial" w:hAnsi="Arial" w:cs="Arial"/>
          <w:bCs/>
          <w:color w:val="000000"/>
          <w:szCs w:val="24"/>
        </w:rPr>
      </w:pPr>
    </w:p>
    <w:p w14:paraId="5E4C3DF7" w14:textId="47FF0912" w:rsidR="00F539C0" w:rsidRDefault="009E0DF3" w:rsidP="00336D1C">
      <w:pPr>
        <w:jc w:val="both"/>
        <w:rPr>
          <w:rFonts w:ascii="Arial" w:hAnsi="Arial" w:cs="Arial"/>
          <w:bCs/>
          <w:color w:val="000000"/>
          <w:szCs w:val="24"/>
        </w:rPr>
      </w:pPr>
      <w:r w:rsidRPr="009E0DF3">
        <w:rPr>
          <w:noProof/>
        </w:rPr>
        <w:drawing>
          <wp:inline distT="0" distB="0" distL="0" distR="0" wp14:anchorId="44DB3811" wp14:editId="026878F1">
            <wp:extent cx="6108192" cy="724205"/>
            <wp:effectExtent l="0" t="0" r="698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2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13AC" w14:textId="77777777" w:rsidR="004B019A" w:rsidRDefault="004B019A" w:rsidP="008C2958">
      <w:pPr>
        <w:rPr>
          <w:rFonts w:ascii="Arial" w:hAnsi="Arial" w:cs="Arial"/>
          <w:bCs/>
          <w:color w:val="000000"/>
          <w:szCs w:val="24"/>
        </w:rPr>
      </w:pPr>
    </w:p>
    <w:p w14:paraId="7F08E97E" w14:textId="33026909" w:rsidR="000F6409" w:rsidRDefault="00D511D8" w:rsidP="008C2958">
      <w:pPr>
        <w:rPr>
          <w:rFonts w:ascii="Arial" w:hAnsi="Arial" w:cs="Arial"/>
          <w:bCs/>
          <w:color w:val="000000"/>
          <w:szCs w:val="24"/>
        </w:rPr>
      </w:pPr>
      <w:r w:rsidRPr="00D511D8">
        <w:rPr>
          <w:noProof/>
        </w:rPr>
        <w:drawing>
          <wp:inline distT="0" distB="0" distL="0" distR="0" wp14:anchorId="0E3D515F" wp14:editId="2345A6BE">
            <wp:extent cx="6122822" cy="680313"/>
            <wp:effectExtent l="0" t="0" r="0" b="571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E9162" w14:textId="77777777" w:rsidR="00054B41" w:rsidRDefault="00054B41" w:rsidP="008C2958">
      <w:pPr>
        <w:rPr>
          <w:rFonts w:ascii="Arial" w:hAnsi="Arial" w:cs="Arial"/>
          <w:bCs/>
          <w:color w:val="000000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215868"/>
        <w:tblLook w:val="04A0" w:firstRow="1" w:lastRow="0" w:firstColumn="1" w:lastColumn="0" w:noHBand="0" w:noVBand="1"/>
      </w:tblPr>
      <w:tblGrid>
        <w:gridCol w:w="9639"/>
      </w:tblGrid>
      <w:tr w:rsidR="00336D1C" w:rsidRPr="000D138E" w14:paraId="4163BBB9" w14:textId="77777777" w:rsidTr="00503FB5">
        <w:trPr>
          <w:trHeight w:val="345"/>
        </w:trPr>
        <w:tc>
          <w:tcPr>
            <w:tcW w:w="9639" w:type="dxa"/>
            <w:shd w:val="clear" w:color="auto" w:fill="0F243E"/>
            <w:vAlign w:val="center"/>
          </w:tcPr>
          <w:p w14:paraId="03C1EB12" w14:textId="77777777" w:rsidR="00336D1C" w:rsidRPr="0000580F" w:rsidRDefault="00336D1C" w:rsidP="0000580F">
            <w:pPr>
              <w:ind w:left="-394"/>
              <w:jc w:val="center"/>
              <w:rPr>
                <w:rFonts w:ascii="Arial" w:hAnsi="Arial" w:cs="Arial"/>
                <w:b/>
                <w:color w:val="FFFFFF"/>
              </w:rPr>
            </w:pPr>
            <w:r w:rsidRPr="0000580F">
              <w:rPr>
                <w:rFonts w:ascii="Arial" w:hAnsi="Arial" w:cs="Arial"/>
                <w:b/>
                <w:color w:val="FFFFFF"/>
              </w:rPr>
              <w:lastRenderedPageBreak/>
              <w:t>CONCILIAÇÃO CONTÁBIL X</w:t>
            </w:r>
            <w:r w:rsidR="00133DC7" w:rsidRPr="0000580F">
              <w:rPr>
                <w:rFonts w:ascii="Arial" w:hAnsi="Arial" w:cs="Arial"/>
                <w:b/>
                <w:color w:val="FFFFFF"/>
              </w:rPr>
              <w:t xml:space="preserve"> BANCÁRIA</w:t>
            </w:r>
          </w:p>
        </w:tc>
      </w:tr>
    </w:tbl>
    <w:p w14:paraId="2A258C2A" w14:textId="77777777" w:rsidR="00336D1C" w:rsidRDefault="00336D1C" w:rsidP="00336D1C">
      <w:pPr>
        <w:ind w:left="-567" w:right="-652"/>
        <w:jc w:val="center"/>
        <w:rPr>
          <w:szCs w:val="24"/>
        </w:rPr>
      </w:pPr>
    </w:p>
    <w:p w14:paraId="7D7EE692" w14:textId="77777777" w:rsidR="00336D1C" w:rsidRPr="003A3397" w:rsidRDefault="00336D1C" w:rsidP="00A73098">
      <w:pPr>
        <w:pBdr>
          <w:bottom w:val="single" w:sz="4" w:space="1" w:color="auto"/>
        </w:pBdr>
        <w:outlineLvl w:val="0"/>
        <w:rPr>
          <w:rFonts w:ascii="Arial" w:hAnsi="Arial" w:cs="Arial"/>
          <w:b/>
          <w:szCs w:val="24"/>
        </w:rPr>
      </w:pPr>
      <w:r w:rsidRPr="003A3397">
        <w:rPr>
          <w:rFonts w:ascii="Arial" w:hAnsi="Arial" w:cs="Arial"/>
          <w:b/>
          <w:szCs w:val="24"/>
        </w:rPr>
        <w:t>QUADRO 01</w:t>
      </w:r>
    </w:p>
    <w:p w14:paraId="4A2E4F20" w14:textId="77777777" w:rsidR="003C42D4" w:rsidRDefault="003C42D4" w:rsidP="00A73098">
      <w:pPr>
        <w:tabs>
          <w:tab w:val="left" w:pos="1560"/>
        </w:tabs>
        <w:jc w:val="both"/>
        <w:outlineLvl w:val="0"/>
      </w:pPr>
    </w:p>
    <w:p w14:paraId="5B487EE1" w14:textId="2942C6BA" w:rsidR="009B409F" w:rsidRDefault="00C70894" w:rsidP="009B409F">
      <w:pPr>
        <w:tabs>
          <w:tab w:val="left" w:pos="1560"/>
        </w:tabs>
        <w:ind w:left="-992" w:right="-992"/>
        <w:jc w:val="center"/>
        <w:outlineLvl w:val="0"/>
      </w:pPr>
      <w:r w:rsidRPr="00C70894">
        <w:rPr>
          <w:noProof/>
        </w:rPr>
        <w:drawing>
          <wp:inline distT="0" distB="0" distL="0" distR="0" wp14:anchorId="31F92680" wp14:editId="535970A2">
            <wp:extent cx="6905549" cy="1572159"/>
            <wp:effectExtent l="0" t="0" r="0" b="952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228" cy="15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BA6E" w14:textId="1A159CD5" w:rsidR="00715EAA" w:rsidRDefault="00715EAA" w:rsidP="000B7243">
      <w:pPr>
        <w:tabs>
          <w:tab w:val="left" w:pos="1560"/>
        </w:tabs>
        <w:ind w:left="-567" w:right="-567"/>
        <w:outlineLvl w:val="0"/>
        <w:rPr>
          <w:rFonts w:ascii="Arial" w:hAnsi="Arial" w:cs="Arial"/>
          <w:b/>
          <w:szCs w:val="24"/>
        </w:rPr>
      </w:pPr>
    </w:p>
    <w:p w14:paraId="1F1D7D16" w14:textId="77777777" w:rsidR="006B6913" w:rsidRPr="003A3397" w:rsidRDefault="006B6913" w:rsidP="00A73098">
      <w:pPr>
        <w:pBdr>
          <w:bottom w:val="single" w:sz="4" w:space="1" w:color="auto"/>
        </w:pBdr>
        <w:tabs>
          <w:tab w:val="left" w:pos="1560"/>
        </w:tabs>
        <w:jc w:val="both"/>
        <w:outlineLvl w:val="0"/>
        <w:rPr>
          <w:rFonts w:ascii="Arial" w:hAnsi="Arial" w:cs="Arial"/>
          <w:b/>
          <w:szCs w:val="24"/>
        </w:rPr>
      </w:pPr>
      <w:r w:rsidRPr="003A3397">
        <w:rPr>
          <w:rFonts w:ascii="Arial" w:hAnsi="Arial" w:cs="Arial"/>
          <w:b/>
          <w:szCs w:val="24"/>
        </w:rPr>
        <w:t xml:space="preserve">NOTA: </w:t>
      </w:r>
    </w:p>
    <w:p w14:paraId="443FCC08" w14:textId="77777777" w:rsidR="00A73098" w:rsidRPr="003A3397" w:rsidRDefault="00A73098" w:rsidP="00AB7BA9">
      <w:pPr>
        <w:ind w:right="-652"/>
        <w:jc w:val="both"/>
        <w:rPr>
          <w:rFonts w:ascii="Arial" w:hAnsi="Arial" w:cs="Arial"/>
          <w:szCs w:val="24"/>
        </w:rPr>
      </w:pPr>
    </w:p>
    <w:p w14:paraId="48777B66" w14:textId="77777777" w:rsidR="006B6913" w:rsidRPr="003A3397" w:rsidRDefault="0000580F" w:rsidP="008538E2">
      <w:pPr>
        <w:jc w:val="both"/>
        <w:rPr>
          <w:rFonts w:ascii="Arial" w:hAnsi="Arial" w:cs="Arial"/>
          <w:szCs w:val="24"/>
        </w:rPr>
      </w:pPr>
      <w:r w:rsidRPr="003A3397">
        <w:rPr>
          <w:rFonts w:ascii="Arial" w:hAnsi="Arial" w:cs="Arial"/>
          <w:szCs w:val="24"/>
        </w:rPr>
        <w:t>Estes quadros representam a movimentação mensal das receitas e despesas durante o período auditado e o saldo acumulado no final de cada mês.</w:t>
      </w:r>
    </w:p>
    <w:p w14:paraId="2AC5E53A" w14:textId="77777777" w:rsidR="006B6913" w:rsidRPr="003A3397" w:rsidRDefault="006B6913" w:rsidP="008538E2">
      <w:pPr>
        <w:jc w:val="both"/>
        <w:rPr>
          <w:rFonts w:ascii="Arial" w:hAnsi="Arial" w:cs="Arial"/>
          <w:szCs w:val="24"/>
        </w:rPr>
      </w:pPr>
    </w:p>
    <w:p w14:paraId="04F7AE80" w14:textId="77777777" w:rsidR="002968BB" w:rsidRDefault="0000580F" w:rsidP="008538E2">
      <w:pPr>
        <w:jc w:val="both"/>
        <w:rPr>
          <w:rFonts w:ascii="Arial" w:hAnsi="Arial" w:cs="Arial"/>
          <w:szCs w:val="24"/>
        </w:rPr>
      </w:pPr>
      <w:r w:rsidRPr="003A3397">
        <w:rPr>
          <w:rFonts w:ascii="Arial" w:hAnsi="Arial" w:cs="Arial"/>
          <w:szCs w:val="24"/>
        </w:rPr>
        <w:t>O objetivo deste teste é realizar uma conciliação entre os valores apresentados nas demonstrações contábeis e os valores dos extratos bancários disponíveis nas pastas de prestação de contas.</w:t>
      </w:r>
    </w:p>
    <w:p w14:paraId="7880DADA" w14:textId="77777777" w:rsidR="00D53057" w:rsidRDefault="00D53057" w:rsidP="008538E2">
      <w:pPr>
        <w:jc w:val="both"/>
        <w:rPr>
          <w:rFonts w:ascii="Arial" w:hAnsi="Arial" w:cs="Arial"/>
          <w:szCs w:val="24"/>
        </w:rPr>
      </w:pPr>
    </w:p>
    <w:p w14:paraId="0258DFE0" w14:textId="1D835C6A" w:rsidR="00F35413" w:rsidRDefault="00F35413" w:rsidP="008538E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Associação </w:t>
      </w:r>
      <w:r w:rsidR="00FC56C3">
        <w:rPr>
          <w:rFonts w:ascii="Arial" w:hAnsi="Arial" w:cs="Arial"/>
          <w:szCs w:val="24"/>
        </w:rPr>
        <w:t xml:space="preserve">dos Proprietários do Balneário Palmyra </w:t>
      </w:r>
      <w:r>
        <w:rPr>
          <w:rFonts w:ascii="Arial" w:hAnsi="Arial" w:cs="Arial"/>
          <w:szCs w:val="24"/>
        </w:rPr>
        <w:t>possui a seguinte conta</w:t>
      </w:r>
      <w:r w:rsidR="00D53057">
        <w:rPr>
          <w:rFonts w:ascii="Arial" w:hAnsi="Arial" w:cs="Arial"/>
          <w:szCs w:val="24"/>
        </w:rPr>
        <w:t xml:space="preserve"> própria</w:t>
      </w:r>
      <w:r>
        <w:rPr>
          <w:rFonts w:ascii="Arial" w:hAnsi="Arial" w:cs="Arial"/>
          <w:szCs w:val="24"/>
        </w:rPr>
        <w:t>:</w:t>
      </w:r>
    </w:p>
    <w:p w14:paraId="26913F76" w14:textId="77777777" w:rsidR="00F35413" w:rsidRDefault="00F35413" w:rsidP="008538E2">
      <w:pPr>
        <w:jc w:val="both"/>
        <w:rPr>
          <w:rFonts w:ascii="Arial" w:hAnsi="Arial" w:cs="Arial"/>
          <w:szCs w:val="24"/>
        </w:rPr>
      </w:pPr>
    </w:p>
    <w:p w14:paraId="2D3C565B" w14:textId="2104AD5D" w:rsidR="00F35413" w:rsidRDefault="00F35413" w:rsidP="00F35413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Bradesco C/C </w:t>
      </w:r>
      <w:r w:rsidR="00715EAA">
        <w:rPr>
          <w:rFonts w:ascii="Arial" w:hAnsi="Arial" w:cs="Arial"/>
        </w:rPr>
        <w:t>0096505-7</w:t>
      </w:r>
      <w:r>
        <w:rPr>
          <w:rFonts w:ascii="Arial" w:hAnsi="Arial" w:cs="Arial"/>
        </w:rPr>
        <w:t>;</w:t>
      </w:r>
    </w:p>
    <w:p w14:paraId="671F3504" w14:textId="77777777" w:rsidR="00A73098" w:rsidRDefault="00A73098" w:rsidP="00A73098">
      <w:pPr>
        <w:jc w:val="both"/>
        <w:rPr>
          <w:rFonts w:ascii="Arial" w:hAnsi="Arial" w:cs="Arial"/>
        </w:rPr>
      </w:pPr>
    </w:p>
    <w:p w14:paraId="5998F83A" w14:textId="77777777" w:rsidR="00A73098" w:rsidRDefault="00A73098" w:rsidP="00A73098">
      <w:pPr>
        <w:jc w:val="both"/>
        <w:rPr>
          <w:rFonts w:ascii="Arial" w:hAnsi="Arial" w:cs="Arial"/>
        </w:rPr>
      </w:pPr>
    </w:p>
    <w:p w14:paraId="5C77A947" w14:textId="77777777" w:rsidR="00A73098" w:rsidRDefault="00A73098" w:rsidP="00A73098">
      <w:pPr>
        <w:jc w:val="both"/>
        <w:rPr>
          <w:rFonts w:ascii="Arial" w:hAnsi="Arial" w:cs="Arial"/>
        </w:rPr>
      </w:pPr>
    </w:p>
    <w:p w14:paraId="75A5EB52" w14:textId="77777777" w:rsidR="00A73098" w:rsidRDefault="00A73098" w:rsidP="00A73098">
      <w:pPr>
        <w:jc w:val="both"/>
        <w:rPr>
          <w:rFonts w:ascii="Arial" w:hAnsi="Arial" w:cs="Arial"/>
        </w:rPr>
      </w:pPr>
    </w:p>
    <w:p w14:paraId="7941A385" w14:textId="77777777" w:rsidR="00A73098" w:rsidRDefault="00A73098" w:rsidP="00A73098">
      <w:pPr>
        <w:jc w:val="both"/>
        <w:rPr>
          <w:rFonts w:ascii="Arial" w:hAnsi="Arial" w:cs="Arial"/>
        </w:rPr>
      </w:pPr>
    </w:p>
    <w:p w14:paraId="662B1389" w14:textId="77777777" w:rsidR="00A73098" w:rsidRDefault="00A73098" w:rsidP="00A73098">
      <w:pPr>
        <w:jc w:val="both"/>
        <w:rPr>
          <w:rFonts w:ascii="Arial" w:hAnsi="Arial" w:cs="Arial"/>
        </w:rPr>
      </w:pPr>
    </w:p>
    <w:p w14:paraId="1D99501B" w14:textId="77777777" w:rsidR="00A73098" w:rsidRDefault="00A73098" w:rsidP="00A73098">
      <w:pPr>
        <w:jc w:val="both"/>
        <w:rPr>
          <w:rFonts w:ascii="Arial" w:hAnsi="Arial" w:cs="Arial"/>
        </w:rPr>
      </w:pPr>
    </w:p>
    <w:p w14:paraId="24D24D90" w14:textId="77777777" w:rsidR="0085177B" w:rsidRDefault="0085177B" w:rsidP="00A73098">
      <w:pPr>
        <w:jc w:val="both"/>
        <w:rPr>
          <w:rFonts w:ascii="Arial" w:hAnsi="Arial" w:cs="Arial"/>
        </w:rPr>
      </w:pPr>
    </w:p>
    <w:p w14:paraId="32F65A1D" w14:textId="77777777" w:rsidR="0085177B" w:rsidRDefault="0085177B" w:rsidP="00A73098">
      <w:pPr>
        <w:jc w:val="both"/>
        <w:rPr>
          <w:rFonts w:ascii="Arial" w:hAnsi="Arial" w:cs="Arial"/>
        </w:rPr>
      </w:pPr>
    </w:p>
    <w:p w14:paraId="2FEBEB58" w14:textId="77777777" w:rsidR="0085177B" w:rsidRDefault="0085177B" w:rsidP="00A73098">
      <w:pPr>
        <w:jc w:val="both"/>
        <w:rPr>
          <w:rFonts w:ascii="Arial" w:hAnsi="Arial" w:cs="Arial"/>
        </w:rPr>
      </w:pPr>
    </w:p>
    <w:p w14:paraId="08B05C86" w14:textId="77777777" w:rsidR="0085177B" w:rsidRDefault="0085177B" w:rsidP="00A73098">
      <w:pPr>
        <w:jc w:val="both"/>
        <w:rPr>
          <w:rFonts w:ascii="Arial" w:hAnsi="Arial" w:cs="Arial"/>
        </w:rPr>
      </w:pPr>
    </w:p>
    <w:p w14:paraId="70DA3414" w14:textId="77777777" w:rsidR="0085177B" w:rsidRDefault="0085177B" w:rsidP="00A73098">
      <w:pPr>
        <w:jc w:val="both"/>
        <w:rPr>
          <w:rFonts w:ascii="Arial" w:hAnsi="Arial" w:cs="Arial"/>
        </w:rPr>
      </w:pPr>
    </w:p>
    <w:p w14:paraId="7E0CD454" w14:textId="77777777" w:rsidR="0085177B" w:rsidRDefault="0085177B" w:rsidP="00A73098">
      <w:pPr>
        <w:jc w:val="both"/>
        <w:rPr>
          <w:rFonts w:ascii="Arial" w:hAnsi="Arial" w:cs="Arial"/>
        </w:rPr>
      </w:pPr>
    </w:p>
    <w:p w14:paraId="4D3A9E77" w14:textId="77777777" w:rsidR="0085177B" w:rsidRDefault="0085177B" w:rsidP="00A73098">
      <w:pPr>
        <w:jc w:val="both"/>
        <w:rPr>
          <w:rFonts w:ascii="Arial" w:hAnsi="Arial" w:cs="Arial"/>
        </w:rPr>
      </w:pPr>
    </w:p>
    <w:p w14:paraId="5CDE101F" w14:textId="77777777" w:rsidR="0085177B" w:rsidRDefault="0085177B" w:rsidP="00A73098">
      <w:pPr>
        <w:jc w:val="both"/>
        <w:rPr>
          <w:rFonts w:ascii="Arial" w:hAnsi="Arial" w:cs="Arial"/>
        </w:rPr>
      </w:pPr>
    </w:p>
    <w:p w14:paraId="4E1D6DBF" w14:textId="77777777" w:rsidR="0085177B" w:rsidRDefault="0085177B" w:rsidP="00A73098">
      <w:pPr>
        <w:jc w:val="both"/>
        <w:rPr>
          <w:rFonts w:ascii="Arial" w:hAnsi="Arial" w:cs="Arial"/>
        </w:rPr>
      </w:pPr>
    </w:p>
    <w:p w14:paraId="5A081539" w14:textId="77777777" w:rsidR="0085177B" w:rsidRDefault="0085177B" w:rsidP="00A73098">
      <w:pPr>
        <w:jc w:val="both"/>
        <w:rPr>
          <w:rFonts w:ascii="Arial" w:hAnsi="Arial" w:cs="Arial"/>
        </w:rPr>
      </w:pPr>
    </w:p>
    <w:p w14:paraId="03230793" w14:textId="77777777" w:rsidR="0085177B" w:rsidRDefault="0085177B" w:rsidP="00A73098">
      <w:pPr>
        <w:jc w:val="both"/>
        <w:rPr>
          <w:rFonts w:ascii="Arial" w:hAnsi="Arial" w:cs="Arial"/>
        </w:rPr>
      </w:pPr>
    </w:p>
    <w:p w14:paraId="67E80DBC" w14:textId="77777777" w:rsidR="00F539C0" w:rsidRDefault="00F539C0" w:rsidP="00F539C0">
      <w:pPr>
        <w:outlineLvl w:val="0"/>
        <w:rPr>
          <w:rFonts w:ascii="Arial" w:hAnsi="Arial" w:cs="Arial"/>
        </w:rPr>
      </w:pPr>
    </w:p>
    <w:p w14:paraId="7D2FA9D2" w14:textId="77777777" w:rsidR="00154844" w:rsidRDefault="00154844" w:rsidP="00F539C0">
      <w:pPr>
        <w:outlineLvl w:val="0"/>
        <w:rPr>
          <w:rFonts w:ascii="Arial" w:hAnsi="Arial" w:cs="Arial"/>
        </w:rPr>
      </w:pPr>
    </w:p>
    <w:p w14:paraId="313DFB4D" w14:textId="77777777" w:rsidR="004B019A" w:rsidRDefault="004B019A" w:rsidP="00F539C0">
      <w:pPr>
        <w:outlineLvl w:val="0"/>
        <w:rPr>
          <w:rFonts w:ascii="Arial" w:hAnsi="Arial" w:cs="Arial"/>
        </w:rPr>
      </w:pPr>
    </w:p>
    <w:p w14:paraId="63D58CBF" w14:textId="77777777" w:rsidR="008D46EE" w:rsidRDefault="008D46EE" w:rsidP="00F539C0">
      <w:pPr>
        <w:outlineLvl w:val="0"/>
        <w:rPr>
          <w:rFonts w:ascii="Arial" w:hAnsi="Arial" w:cs="Arial"/>
        </w:rPr>
      </w:pPr>
    </w:p>
    <w:p w14:paraId="12855A19" w14:textId="77777777" w:rsidR="008D46EE" w:rsidRDefault="008D46EE" w:rsidP="00F539C0">
      <w:pPr>
        <w:outlineLvl w:val="0"/>
        <w:rPr>
          <w:rFonts w:ascii="Arial" w:hAnsi="Arial" w:cs="Arial"/>
        </w:rPr>
      </w:pPr>
    </w:p>
    <w:p w14:paraId="6FF7AC4A" w14:textId="77777777" w:rsidR="00184189" w:rsidRDefault="00184189" w:rsidP="00F539C0">
      <w:pPr>
        <w:outlineLvl w:val="0"/>
        <w:rPr>
          <w:rFonts w:ascii="Arial" w:hAnsi="Arial" w:cs="Arial"/>
        </w:rPr>
      </w:pPr>
    </w:p>
    <w:p w14:paraId="20DE3B57" w14:textId="77777777" w:rsidR="008D46EE" w:rsidRDefault="008D46EE" w:rsidP="00F539C0">
      <w:pPr>
        <w:outlineLvl w:val="0"/>
        <w:rPr>
          <w:rFonts w:ascii="Arial" w:hAnsi="Arial" w:cs="Arial"/>
        </w:rPr>
      </w:pPr>
    </w:p>
    <w:p w14:paraId="31DE80AE" w14:textId="77777777" w:rsidR="004B019A" w:rsidRDefault="004B019A" w:rsidP="00F539C0">
      <w:pPr>
        <w:outlineLvl w:val="0"/>
        <w:rPr>
          <w:rFonts w:ascii="Arial" w:hAnsi="Arial" w:cs="Arial"/>
        </w:rPr>
      </w:pPr>
    </w:p>
    <w:p w14:paraId="3A955A6D" w14:textId="77777777" w:rsidR="00336D1C" w:rsidRPr="003A3397" w:rsidRDefault="00336D1C" w:rsidP="004210D8">
      <w:pPr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 w:rsidRPr="003A3397">
        <w:rPr>
          <w:rFonts w:ascii="Arial" w:hAnsi="Arial" w:cs="Arial"/>
          <w:b/>
          <w:szCs w:val="24"/>
        </w:rPr>
        <w:lastRenderedPageBreak/>
        <w:t>QUADRO 02</w:t>
      </w:r>
    </w:p>
    <w:p w14:paraId="4CB39A0A" w14:textId="77777777" w:rsidR="004210D8" w:rsidRDefault="004210D8" w:rsidP="002055E6">
      <w:pPr>
        <w:ind w:right="57"/>
        <w:jc w:val="center"/>
        <w:rPr>
          <w:b/>
          <w:szCs w:val="24"/>
        </w:rPr>
      </w:pPr>
    </w:p>
    <w:p w14:paraId="0F7E44F4" w14:textId="2B1020A2" w:rsidR="008F76C4" w:rsidRDefault="00DB7BF7" w:rsidP="002055E6">
      <w:pPr>
        <w:ind w:right="57"/>
        <w:jc w:val="center"/>
        <w:rPr>
          <w:b/>
          <w:szCs w:val="24"/>
        </w:rPr>
      </w:pPr>
      <w:r w:rsidRPr="00DB7BF7">
        <w:rPr>
          <w:noProof/>
        </w:rPr>
        <w:drawing>
          <wp:inline distT="0" distB="0" distL="0" distR="0" wp14:anchorId="1EB7BC16" wp14:editId="2993B58A">
            <wp:extent cx="3437890" cy="5457190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0DC5" w14:textId="0D36F47B" w:rsidR="004210D8" w:rsidRPr="0061071E" w:rsidRDefault="004210D8" w:rsidP="0061071E">
      <w:pPr>
        <w:ind w:right="57"/>
        <w:jc w:val="center"/>
        <w:rPr>
          <w:b/>
          <w:szCs w:val="24"/>
        </w:rPr>
      </w:pPr>
    </w:p>
    <w:p w14:paraId="659F072C" w14:textId="77777777" w:rsidR="00336D1C" w:rsidRPr="005523ED" w:rsidRDefault="00BE6F9A" w:rsidP="00907483">
      <w:pPr>
        <w:pBdr>
          <w:bottom w:val="single" w:sz="4" w:space="1" w:color="auto"/>
        </w:pBdr>
        <w:outlineLvl w:val="0"/>
        <w:rPr>
          <w:rFonts w:ascii="Arial" w:hAnsi="Arial" w:cs="Arial"/>
          <w:b/>
          <w:szCs w:val="24"/>
        </w:rPr>
      </w:pPr>
      <w:r w:rsidRPr="005523ED">
        <w:rPr>
          <w:rFonts w:ascii="Arial" w:hAnsi="Arial" w:cs="Arial"/>
          <w:b/>
          <w:szCs w:val="24"/>
        </w:rPr>
        <w:t>Q</w:t>
      </w:r>
      <w:r w:rsidR="00336D1C" w:rsidRPr="005523ED">
        <w:rPr>
          <w:rFonts w:ascii="Arial" w:hAnsi="Arial" w:cs="Arial"/>
          <w:b/>
          <w:szCs w:val="24"/>
        </w:rPr>
        <w:t>UADRO 03</w:t>
      </w:r>
    </w:p>
    <w:p w14:paraId="605371C2" w14:textId="7C3FF784" w:rsidR="00D67D05" w:rsidRDefault="00D67D05" w:rsidP="0000580F">
      <w:pPr>
        <w:jc w:val="center"/>
        <w:rPr>
          <w:szCs w:val="24"/>
        </w:rPr>
      </w:pPr>
    </w:p>
    <w:p w14:paraId="20F14CC6" w14:textId="11871E0A" w:rsidR="008F76C4" w:rsidRDefault="00DB7BF7" w:rsidP="0000580F">
      <w:pPr>
        <w:jc w:val="center"/>
        <w:rPr>
          <w:szCs w:val="24"/>
        </w:rPr>
      </w:pPr>
      <w:r w:rsidRPr="00DB7BF7">
        <w:rPr>
          <w:noProof/>
        </w:rPr>
        <w:drawing>
          <wp:inline distT="0" distB="0" distL="0" distR="0" wp14:anchorId="20B17309" wp14:editId="2F709762">
            <wp:extent cx="3372485" cy="2735580"/>
            <wp:effectExtent l="0" t="0" r="0" b="762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A434" w14:textId="77777777" w:rsidR="00955395" w:rsidRPr="005523ED" w:rsidRDefault="00CD6BE3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Cs w:val="24"/>
        </w:rPr>
      </w:pPr>
      <w:r w:rsidRPr="005523ED">
        <w:rPr>
          <w:rFonts w:ascii="Arial" w:hAnsi="Arial" w:cs="Arial"/>
          <w:b/>
          <w:szCs w:val="24"/>
        </w:rPr>
        <w:lastRenderedPageBreak/>
        <w:t>QUADRO 4</w:t>
      </w:r>
    </w:p>
    <w:p w14:paraId="0D5BADC1" w14:textId="77777777" w:rsidR="00F35413" w:rsidRDefault="00F35413" w:rsidP="0000580F">
      <w:pPr>
        <w:jc w:val="center"/>
        <w:rPr>
          <w:szCs w:val="24"/>
        </w:rPr>
      </w:pPr>
    </w:p>
    <w:p w14:paraId="102F567D" w14:textId="52BC89EC" w:rsidR="008D2DB4" w:rsidRDefault="00DB7BF7" w:rsidP="0000580F">
      <w:pPr>
        <w:jc w:val="center"/>
        <w:rPr>
          <w:szCs w:val="24"/>
        </w:rPr>
      </w:pPr>
      <w:r w:rsidRPr="00DB7BF7">
        <w:rPr>
          <w:noProof/>
        </w:rPr>
        <w:drawing>
          <wp:inline distT="0" distB="0" distL="0" distR="0" wp14:anchorId="31DA8C5F" wp14:editId="56C1BD67">
            <wp:extent cx="3372485" cy="2735580"/>
            <wp:effectExtent l="0" t="0" r="0" b="762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FF6A" w14:textId="77777777" w:rsidR="0061071E" w:rsidRDefault="0061071E" w:rsidP="0000580F">
      <w:pPr>
        <w:jc w:val="center"/>
        <w:rPr>
          <w:szCs w:val="24"/>
        </w:rPr>
      </w:pPr>
    </w:p>
    <w:p w14:paraId="112575AC" w14:textId="77777777" w:rsidR="00336D1C" w:rsidRPr="005523ED" w:rsidRDefault="00C569CA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</w:t>
      </w:r>
      <w:r w:rsidR="00336D1C" w:rsidRPr="005523ED">
        <w:rPr>
          <w:rFonts w:ascii="Arial" w:hAnsi="Arial" w:cs="Arial"/>
          <w:b/>
          <w:szCs w:val="24"/>
        </w:rPr>
        <w:t xml:space="preserve">OTA: </w:t>
      </w:r>
    </w:p>
    <w:p w14:paraId="651FEF92" w14:textId="77777777" w:rsidR="00336D1C" w:rsidRPr="005523ED" w:rsidRDefault="00336D1C" w:rsidP="00336D1C">
      <w:pPr>
        <w:ind w:left="-284" w:right="-652"/>
        <w:jc w:val="both"/>
        <w:rPr>
          <w:rFonts w:ascii="Arial" w:hAnsi="Arial" w:cs="Arial"/>
          <w:szCs w:val="24"/>
        </w:rPr>
      </w:pPr>
    </w:p>
    <w:p w14:paraId="153694B3" w14:textId="77777777" w:rsidR="00336D1C" w:rsidRPr="005523ED" w:rsidRDefault="0000580F" w:rsidP="0000580F">
      <w:pPr>
        <w:jc w:val="both"/>
        <w:rPr>
          <w:rFonts w:ascii="Arial" w:hAnsi="Arial" w:cs="Arial"/>
          <w:szCs w:val="24"/>
        </w:rPr>
      </w:pPr>
      <w:r w:rsidRPr="005523ED">
        <w:rPr>
          <w:rFonts w:ascii="Arial" w:hAnsi="Arial" w:cs="Arial"/>
          <w:szCs w:val="24"/>
        </w:rPr>
        <w:t>Estes quadros representam a movimentação mensal das receitas e despesas durante o período auditado.</w:t>
      </w:r>
    </w:p>
    <w:p w14:paraId="69F356A4" w14:textId="77777777" w:rsidR="00336D1C" w:rsidRPr="005523ED" w:rsidRDefault="00336D1C" w:rsidP="0000580F">
      <w:pPr>
        <w:ind w:left="-284"/>
        <w:jc w:val="both"/>
        <w:rPr>
          <w:rFonts w:ascii="Arial" w:hAnsi="Arial" w:cs="Arial"/>
          <w:szCs w:val="24"/>
        </w:rPr>
      </w:pPr>
    </w:p>
    <w:p w14:paraId="374FB396" w14:textId="77777777" w:rsidR="00E263BA" w:rsidRPr="005523ED" w:rsidRDefault="0000580F" w:rsidP="0000580F">
      <w:pPr>
        <w:jc w:val="both"/>
        <w:rPr>
          <w:rFonts w:ascii="Arial" w:hAnsi="Arial" w:cs="Arial"/>
          <w:szCs w:val="24"/>
        </w:rPr>
      </w:pPr>
      <w:r w:rsidRPr="005523ED">
        <w:rPr>
          <w:rFonts w:ascii="Arial" w:hAnsi="Arial" w:cs="Arial"/>
          <w:szCs w:val="24"/>
        </w:rPr>
        <w:t xml:space="preserve">Realizamos um trabalho de conciliação entre o balanço patrimonial “demonstrativo de conta” e os “relatórios analíticos de receitas e despesas” (quadro 02). </w:t>
      </w:r>
    </w:p>
    <w:p w14:paraId="07A94B73" w14:textId="77777777" w:rsidR="00E263BA" w:rsidRPr="005523ED" w:rsidRDefault="00E263BA" w:rsidP="0000580F">
      <w:pPr>
        <w:jc w:val="both"/>
        <w:rPr>
          <w:rFonts w:ascii="Arial" w:hAnsi="Arial" w:cs="Arial"/>
          <w:szCs w:val="24"/>
        </w:rPr>
      </w:pPr>
    </w:p>
    <w:p w14:paraId="3754535E" w14:textId="6A61AAB8" w:rsidR="0085177B" w:rsidRDefault="0000580F" w:rsidP="00E835C4">
      <w:pPr>
        <w:jc w:val="both"/>
        <w:rPr>
          <w:rFonts w:ascii="Arial" w:hAnsi="Arial" w:cs="Arial"/>
          <w:szCs w:val="24"/>
        </w:rPr>
      </w:pPr>
      <w:r w:rsidRPr="005523ED">
        <w:rPr>
          <w:rFonts w:ascii="Arial" w:hAnsi="Arial" w:cs="Arial"/>
          <w:szCs w:val="24"/>
        </w:rPr>
        <w:t>Realizamo</w:t>
      </w:r>
      <w:r>
        <w:rPr>
          <w:rFonts w:ascii="Arial" w:hAnsi="Arial" w:cs="Arial"/>
          <w:szCs w:val="24"/>
        </w:rPr>
        <w:t>s</w:t>
      </w:r>
      <w:r w:rsidRPr="005523ED">
        <w:rPr>
          <w:rFonts w:ascii="Arial" w:hAnsi="Arial" w:cs="Arial"/>
          <w:szCs w:val="24"/>
        </w:rPr>
        <w:t xml:space="preserve"> também uma conciliação entre as receitas e despesas apresentadas nos “relatórios analíticos de receitas e despesas” e os extratos bancários (quadros 03 e 04).</w:t>
      </w:r>
    </w:p>
    <w:p w14:paraId="0EAD59C0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2B58D2B9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0998D0FC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46961BDA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07B75EE7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20C07C31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13692717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440D552D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4E89858D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0CD542C6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6C6F6385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0849CAFF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11FD5ED9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402C65E0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024D2150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6403B2DB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7CF16F9F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55542577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182E2611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3D7719DE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1D281C43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26D0FC2D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p w14:paraId="3A6708EA" w14:textId="77777777" w:rsidR="000B7243" w:rsidRDefault="000B7243" w:rsidP="00E835C4">
      <w:pPr>
        <w:jc w:val="both"/>
        <w:rPr>
          <w:rFonts w:ascii="Arial" w:hAnsi="Arial" w:cs="Arial"/>
          <w:szCs w:val="24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215868"/>
        <w:tblLook w:val="04A0" w:firstRow="1" w:lastRow="0" w:firstColumn="1" w:lastColumn="0" w:noHBand="0" w:noVBand="1"/>
      </w:tblPr>
      <w:tblGrid>
        <w:gridCol w:w="10843"/>
      </w:tblGrid>
      <w:tr w:rsidR="008B5C2B" w:rsidRPr="000D138E" w14:paraId="033B9FBF" w14:textId="77777777" w:rsidTr="00B96EB3">
        <w:trPr>
          <w:trHeight w:val="345"/>
          <w:jc w:val="center"/>
        </w:trPr>
        <w:tc>
          <w:tcPr>
            <w:tcW w:w="10843" w:type="dxa"/>
            <w:shd w:val="clear" w:color="auto" w:fill="0F243E"/>
            <w:vAlign w:val="center"/>
          </w:tcPr>
          <w:p w14:paraId="5C88B2AE" w14:textId="77777777" w:rsidR="008B5C2B" w:rsidRPr="0000580F" w:rsidRDefault="008B5C2B" w:rsidP="008B5C2B">
            <w:pPr>
              <w:ind w:left="-394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RESUMO DOS GASTOS</w:t>
            </w:r>
          </w:p>
        </w:tc>
      </w:tr>
    </w:tbl>
    <w:p w14:paraId="216C1065" w14:textId="77777777" w:rsidR="00EF1E03" w:rsidRDefault="00EF1E03" w:rsidP="00EF1E03">
      <w:pPr>
        <w:jc w:val="both"/>
        <w:rPr>
          <w:noProof/>
        </w:rPr>
      </w:pPr>
    </w:p>
    <w:p w14:paraId="0590312C" w14:textId="4519E485" w:rsidR="00B44259" w:rsidRDefault="00B33061" w:rsidP="00C42418">
      <w:pPr>
        <w:ind w:left="-992" w:right="-992"/>
        <w:jc w:val="center"/>
        <w:rPr>
          <w:noProof/>
        </w:rPr>
      </w:pPr>
      <w:r w:rsidRPr="00B33061">
        <w:rPr>
          <w:noProof/>
        </w:rPr>
        <w:drawing>
          <wp:inline distT="0" distB="0" distL="0" distR="0" wp14:anchorId="346F541C" wp14:editId="6AEA99C4">
            <wp:extent cx="6852718" cy="2384755"/>
            <wp:effectExtent l="0" t="0" r="5715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650" cy="239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BA66" w14:textId="316B3080" w:rsidR="00EF2030" w:rsidRDefault="00EF2030" w:rsidP="00A44538">
      <w:pPr>
        <w:ind w:left="-567" w:right="-567"/>
        <w:rPr>
          <w:rFonts w:ascii="Arial" w:hAnsi="Arial" w:cs="Arial"/>
          <w:noProof/>
          <w:szCs w:val="24"/>
        </w:rPr>
      </w:pPr>
    </w:p>
    <w:p w14:paraId="409FA6FD" w14:textId="3478ED9C" w:rsidR="00C42418" w:rsidRDefault="006B02F4" w:rsidP="00B750F7">
      <w:pPr>
        <w:ind w:left="-567" w:right="-567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372F8891" wp14:editId="6EBF1AED">
            <wp:extent cx="6693408" cy="4249977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531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09F99" w14:textId="55B76614" w:rsidR="008537A2" w:rsidRDefault="008537A2" w:rsidP="0061071E">
      <w:pPr>
        <w:rPr>
          <w:rFonts w:ascii="Arial" w:hAnsi="Arial" w:cs="Arial"/>
          <w:noProof/>
          <w:szCs w:val="24"/>
        </w:rPr>
      </w:pPr>
    </w:p>
    <w:p w14:paraId="28862E19" w14:textId="77777777" w:rsidR="0061071E" w:rsidRDefault="0061071E" w:rsidP="0061071E">
      <w:pPr>
        <w:rPr>
          <w:rFonts w:ascii="Arial" w:hAnsi="Arial" w:cs="Arial"/>
          <w:noProof/>
          <w:szCs w:val="24"/>
        </w:rPr>
      </w:pPr>
    </w:p>
    <w:p w14:paraId="1176294B" w14:textId="77777777" w:rsidR="00010BB3" w:rsidRDefault="00010BB3" w:rsidP="00154844">
      <w:pPr>
        <w:ind w:left="-567" w:right="-567"/>
        <w:rPr>
          <w:noProof/>
        </w:rPr>
      </w:pPr>
    </w:p>
    <w:p w14:paraId="7D1AEA06" w14:textId="1D136E63" w:rsidR="00010BB3" w:rsidRDefault="00010BB3" w:rsidP="00010BB3">
      <w:pPr>
        <w:ind w:left="-992" w:right="-992"/>
        <w:jc w:val="center"/>
        <w:rPr>
          <w:noProof/>
        </w:rPr>
      </w:pPr>
    </w:p>
    <w:p w14:paraId="0D7E8031" w14:textId="56F9F5D1" w:rsidR="00010BB3" w:rsidRDefault="00B048CB" w:rsidP="00530F8C">
      <w:pPr>
        <w:ind w:left="-992" w:right="-992"/>
        <w:jc w:val="center"/>
        <w:rPr>
          <w:noProof/>
        </w:rPr>
      </w:pPr>
      <w:r w:rsidRPr="00B048CB">
        <w:rPr>
          <w:noProof/>
        </w:rPr>
        <w:lastRenderedPageBreak/>
        <w:drawing>
          <wp:inline distT="0" distB="0" distL="0" distR="0" wp14:anchorId="22616AF2" wp14:editId="6D89B537">
            <wp:extent cx="7197795" cy="2033626"/>
            <wp:effectExtent l="0" t="0" r="3175" b="508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037" cy="203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A26E" w14:textId="00C892B3" w:rsidR="00010BB3" w:rsidRDefault="00010BB3" w:rsidP="00010BB3">
      <w:pPr>
        <w:ind w:left="-992" w:right="-992"/>
        <w:jc w:val="center"/>
        <w:rPr>
          <w:noProof/>
        </w:rPr>
      </w:pPr>
    </w:p>
    <w:p w14:paraId="7084B429" w14:textId="77777777" w:rsidR="00D346CF" w:rsidRPr="00E323D0" w:rsidRDefault="007B42F9" w:rsidP="00610B5E">
      <w:pPr>
        <w:pBdr>
          <w:bottom w:val="single" w:sz="4" w:space="1" w:color="auto"/>
        </w:pBdr>
      </w:pPr>
      <w:r>
        <w:rPr>
          <w:rFonts w:ascii="Arial" w:hAnsi="Arial" w:cs="Arial"/>
          <w:b/>
        </w:rPr>
        <w:t>N</w:t>
      </w:r>
      <w:r w:rsidR="00C35A03">
        <w:rPr>
          <w:rFonts w:ascii="Arial" w:hAnsi="Arial" w:cs="Arial"/>
          <w:b/>
        </w:rPr>
        <w:t>OTA</w:t>
      </w:r>
    </w:p>
    <w:p w14:paraId="2E008C2C" w14:textId="77777777" w:rsidR="00D346CF" w:rsidRPr="00E07399" w:rsidRDefault="00D346CF" w:rsidP="00D346CF">
      <w:pPr>
        <w:jc w:val="both"/>
        <w:rPr>
          <w:rFonts w:ascii="Arial" w:hAnsi="Arial" w:cs="Arial"/>
          <w:b/>
        </w:rPr>
      </w:pPr>
    </w:p>
    <w:p w14:paraId="660E3073" w14:textId="77777777" w:rsidR="00D346CF" w:rsidRPr="00F43C4B" w:rsidRDefault="00F43C4B" w:rsidP="00D346CF">
      <w:pPr>
        <w:jc w:val="both"/>
        <w:rPr>
          <w:rFonts w:ascii="Arial" w:hAnsi="Arial" w:cs="Arial"/>
        </w:rPr>
      </w:pPr>
      <w:r w:rsidRPr="00F43C4B">
        <w:rPr>
          <w:rFonts w:ascii="Arial" w:hAnsi="Arial" w:cs="Arial"/>
        </w:rPr>
        <w:t>Nesta parte do relatório realizamos uma análise de flutuação dos saldos de todas as contas contábeis de despesas para verificar se</w:t>
      </w:r>
      <w:r w:rsidR="00684639" w:rsidRPr="00F43C4B">
        <w:rPr>
          <w:rFonts w:ascii="Arial" w:hAnsi="Arial" w:cs="Arial"/>
        </w:rPr>
        <w:t>,</w:t>
      </w:r>
      <w:r w:rsidRPr="00F43C4B">
        <w:rPr>
          <w:rFonts w:ascii="Arial" w:hAnsi="Arial" w:cs="Arial"/>
        </w:rPr>
        <w:t xml:space="preserve"> durante o período auditado</w:t>
      </w:r>
      <w:r w:rsidR="00684639" w:rsidRPr="00F43C4B">
        <w:rPr>
          <w:rFonts w:ascii="Arial" w:hAnsi="Arial" w:cs="Arial"/>
        </w:rPr>
        <w:t>,</w:t>
      </w:r>
      <w:r w:rsidRPr="00F43C4B">
        <w:rPr>
          <w:rFonts w:ascii="Arial" w:hAnsi="Arial" w:cs="Arial"/>
        </w:rPr>
        <w:t xml:space="preserve"> ocorreram algumas variações significativas nos gastos mensais, identificando as possíveis razões destas variações. </w:t>
      </w:r>
    </w:p>
    <w:p w14:paraId="49659C05" w14:textId="77777777" w:rsidR="00B6402C" w:rsidRPr="00F43C4B" w:rsidRDefault="00B6402C" w:rsidP="00D346CF">
      <w:pPr>
        <w:jc w:val="both"/>
        <w:rPr>
          <w:rFonts w:ascii="Arial" w:hAnsi="Arial" w:cs="Arial"/>
        </w:rPr>
      </w:pPr>
    </w:p>
    <w:p w14:paraId="65DA56B9" w14:textId="7D057F24" w:rsidR="00D67D05" w:rsidRDefault="0060641C" w:rsidP="00D67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Classificamos a posição das contas com relação a sua participação – porcentagem – na somatória geral das contas ao longo do período auditado, ou seja, da conta de maior para a de menor valor</w:t>
      </w:r>
    </w:p>
    <w:p w14:paraId="56EB74F3" w14:textId="13370AC5" w:rsidR="008537A2" w:rsidRDefault="008537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259CD6" w14:textId="6F142970" w:rsidR="00055F6F" w:rsidRPr="00E07399" w:rsidRDefault="007B42F9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</w:t>
      </w:r>
      <w:r w:rsidR="00055F6F" w:rsidRPr="00E07399">
        <w:rPr>
          <w:rFonts w:ascii="Arial" w:hAnsi="Arial" w:cs="Arial"/>
          <w:b/>
        </w:rPr>
        <w:t xml:space="preserve">OTAS - </w:t>
      </w:r>
      <w:r w:rsidR="00055F6F" w:rsidRPr="00E07399">
        <w:rPr>
          <w:rFonts w:ascii="Arial" w:hAnsi="Arial" w:cs="Arial"/>
          <w:b/>
          <w:bCs/>
          <w:color w:val="000000"/>
          <w:szCs w:val="24"/>
        </w:rPr>
        <w:t>ANÁLISE DE FLUTUAÇÃO</w:t>
      </w:r>
    </w:p>
    <w:p w14:paraId="65FE8FF0" w14:textId="77777777" w:rsidR="00055F6F" w:rsidRDefault="00055F6F" w:rsidP="00055F6F">
      <w:pPr>
        <w:jc w:val="both"/>
        <w:rPr>
          <w:rFonts w:ascii="Arial" w:hAnsi="Arial" w:cs="Arial"/>
        </w:rPr>
      </w:pPr>
    </w:p>
    <w:p w14:paraId="71E4CDFD" w14:textId="5CC11856" w:rsidR="00FE7FB3" w:rsidRDefault="009E60FD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– Esta conta se refere </w:t>
      </w:r>
      <w:r w:rsidR="001B2737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despesas com </w:t>
      </w:r>
      <w:r w:rsidR="00251018">
        <w:rPr>
          <w:rFonts w:ascii="Arial" w:hAnsi="Arial" w:cs="Arial"/>
        </w:rPr>
        <w:t>salário e adiantamento salarial</w:t>
      </w:r>
      <w:r w:rsidR="00111B0C">
        <w:rPr>
          <w:rFonts w:ascii="Arial" w:hAnsi="Arial" w:cs="Arial"/>
        </w:rPr>
        <w:t>.</w:t>
      </w:r>
    </w:p>
    <w:p w14:paraId="6E27BEC0" w14:textId="77777777" w:rsidR="006E4ED8" w:rsidRDefault="006E4ED8" w:rsidP="00055F6F">
      <w:pPr>
        <w:jc w:val="both"/>
        <w:rPr>
          <w:rFonts w:ascii="Arial" w:hAnsi="Arial" w:cs="Arial"/>
        </w:rPr>
      </w:pPr>
    </w:p>
    <w:p w14:paraId="70005EA3" w14:textId="4BFB140F" w:rsidR="008025A7" w:rsidRDefault="007848A8" w:rsidP="00055F6F">
      <w:pPr>
        <w:jc w:val="both"/>
        <w:rPr>
          <w:rFonts w:ascii="Arial" w:hAnsi="Arial" w:cs="Arial"/>
        </w:rPr>
      </w:pPr>
      <w:r w:rsidRPr="007848A8">
        <w:rPr>
          <w:noProof/>
        </w:rPr>
        <w:drawing>
          <wp:inline distT="0" distB="0" distL="0" distR="0" wp14:anchorId="4B0E16C0" wp14:editId="439DE3D2">
            <wp:extent cx="6104497" cy="563271"/>
            <wp:effectExtent l="0" t="0" r="0" b="8255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6103" w14:textId="77777777" w:rsidR="009E60FD" w:rsidRDefault="009E60FD" w:rsidP="00055F6F">
      <w:pPr>
        <w:jc w:val="both"/>
        <w:rPr>
          <w:rFonts w:ascii="Arial" w:hAnsi="Arial" w:cs="Arial"/>
        </w:rPr>
      </w:pPr>
    </w:p>
    <w:p w14:paraId="33305740" w14:textId="7F30CCD7" w:rsidR="00410CF8" w:rsidRDefault="00410CF8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– Esta conta se refere </w:t>
      </w:r>
      <w:r w:rsidR="008850A8">
        <w:rPr>
          <w:rFonts w:ascii="Arial" w:hAnsi="Arial" w:cs="Arial"/>
        </w:rPr>
        <w:t>às</w:t>
      </w:r>
      <w:r w:rsidR="0085177B">
        <w:rPr>
          <w:rFonts w:ascii="Arial" w:hAnsi="Arial" w:cs="Arial"/>
        </w:rPr>
        <w:t xml:space="preserve"> despesas </w:t>
      </w:r>
      <w:r w:rsidR="00251018">
        <w:rPr>
          <w:rFonts w:ascii="Arial" w:hAnsi="Arial" w:cs="Arial"/>
        </w:rPr>
        <w:t>encargos sociais.</w:t>
      </w:r>
    </w:p>
    <w:p w14:paraId="6E6EC3CF" w14:textId="77777777" w:rsidR="008025A7" w:rsidRDefault="008025A7" w:rsidP="00055F6F">
      <w:pPr>
        <w:jc w:val="both"/>
        <w:rPr>
          <w:rFonts w:ascii="Arial" w:hAnsi="Arial" w:cs="Arial"/>
        </w:rPr>
      </w:pPr>
    </w:p>
    <w:p w14:paraId="3D92A1CE" w14:textId="4F2DD20C" w:rsidR="006E4ED8" w:rsidRDefault="007848A8" w:rsidP="00055F6F">
      <w:pPr>
        <w:jc w:val="both"/>
        <w:rPr>
          <w:rFonts w:ascii="Arial" w:hAnsi="Arial" w:cs="Arial"/>
        </w:rPr>
      </w:pPr>
      <w:r w:rsidRPr="007848A8">
        <w:rPr>
          <w:noProof/>
        </w:rPr>
        <w:drawing>
          <wp:inline distT="0" distB="0" distL="0" distR="0" wp14:anchorId="3F0C6443" wp14:editId="2569FE06">
            <wp:extent cx="6104497" cy="563270"/>
            <wp:effectExtent l="0" t="0" r="0" b="8255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92D5" w14:textId="77777777" w:rsidR="0061071E" w:rsidRDefault="0061071E" w:rsidP="00055F6F">
      <w:pPr>
        <w:jc w:val="both"/>
        <w:rPr>
          <w:rFonts w:ascii="Arial" w:hAnsi="Arial" w:cs="Arial"/>
        </w:rPr>
      </w:pPr>
    </w:p>
    <w:p w14:paraId="523A5994" w14:textId="77777777" w:rsidR="008025A7" w:rsidRDefault="000E16F5" w:rsidP="000E1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– Nesta conta estão lançados gastos com </w:t>
      </w:r>
      <w:r w:rsidR="00251018">
        <w:rPr>
          <w:rFonts w:ascii="Arial" w:hAnsi="Arial" w:cs="Arial"/>
        </w:rPr>
        <w:t>benefícios a funcionários</w:t>
      </w:r>
      <w:r w:rsidR="006F1E6D">
        <w:rPr>
          <w:rFonts w:ascii="Arial" w:hAnsi="Arial" w:cs="Arial"/>
        </w:rPr>
        <w:t>.</w:t>
      </w:r>
    </w:p>
    <w:p w14:paraId="6705F502" w14:textId="238B5471" w:rsidR="00AF66BF" w:rsidRDefault="006F1E6D" w:rsidP="000E1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3D5EEA" w14:textId="66BBDDF3" w:rsidR="006E4ED8" w:rsidRDefault="00C17720" w:rsidP="000E16F5">
      <w:pPr>
        <w:jc w:val="both"/>
        <w:rPr>
          <w:rFonts w:ascii="Arial" w:hAnsi="Arial" w:cs="Arial"/>
        </w:rPr>
      </w:pPr>
      <w:r w:rsidRPr="00C17720">
        <w:rPr>
          <w:noProof/>
        </w:rPr>
        <w:drawing>
          <wp:inline distT="0" distB="0" distL="0" distR="0" wp14:anchorId="4E1D8354" wp14:editId="3CB2F6C2">
            <wp:extent cx="6104497" cy="563271"/>
            <wp:effectExtent l="0" t="0" r="0" b="8255"/>
            <wp:docPr id="1024" name="Imagem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D3E7" w14:textId="77777777" w:rsidR="006F1E6D" w:rsidRDefault="006F1E6D" w:rsidP="000E16F5">
      <w:pPr>
        <w:jc w:val="both"/>
        <w:rPr>
          <w:rFonts w:ascii="Arial" w:hAnsi="Arial" w:cs="Arial"/>
        </w:rPr>
      </w:pPr>
    </w:p>
    <w:p w14:paraId="48403EF6" w14:textId="7A598C6B" w:rsidR="00037861" w:rsidRDefault="006E05CF" w:rsidP="00037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37861">
        <w:rPr>
          <w:rFonts w:ascii="Arial" w:hAnsi="Arial" w:cs="Arial"/>
        </w:rPr>
        <w:t xml:space="preserve"> – Esta conta se refere </w:t>
      </w:r>
      <w:r w:rsidR="00B21492">
        <w:rPr>
          <w:rFonts w:ascii="Arial" w:hAnsi="Arial" w:cs="Arial"/>
        </w:rPr>
        <w:t>despesas</w:t>
      </w:r>
      <w:r w:rsidR="002B65F9">
        <w:rPr>
          <w:rFonts w:ascii="Arial" w:hAnsi="Arial" w:cs="Arial"/>
        </w:rPr>
        <w:t xml:space="preserve"> com serviços terceirizados fixos</w:t>
      </w:r>
      <w:r w:rsidR="00B21492">
        <w:rPr>
          <w:rFonts w:ascii="Arial" w:hAnsi="Arial" w:cs="Arial"/>
        </w:rPr>
        <w:t>.</w:t>
      </w:r>
    </w:p>
    <w:p w14:paraId="35D56E52" w14:textId="77777777" w:rsidR="008025A7" w:rsidRDefault="008025A7" w:rsidP="00037861">
      <w:pPr>
        <w:jc w:val="both"/>
        <w:rPr>
          <w:rFonts w:ascii="Arial" w:hAnsi="Arial" w:cs="Arial"/>
        </w:rPr>
      </w:pPr>
    </w:p>
    <w:p w14:paraId="654ABE67" w14:textId="54634F06" w:rsidR="006E4ED8" w:rsidRDefault="006D137E" w:rsidP="00037861">
      <w:pPr>
        <w:jc w:val="both"/>
        <w:rPr>
          <w:rFonts w:ascii="Arial" w:hAnsi="Arial" w:cs="Arial"/>
        </w:rPr>
      </w:pPr>
      <w:r w:rsidRPr="006D137E">
        <w:rPr>
          <w:noProof/>
        </w:rPr>
        <w:drawing>
          <wp:inline distT="0" distB="0" distL="0" distR="0" wp14:anchorId="503C7D29" wp14:editId="6A790DD4">
            <wp:extent cx="6122822" cy="848563"/>
            <wp:effectExtent l="0" t="0" r="0" b="8890"/>
            <wp:docPr id="1026" name="Imagem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C461F" w14:textId="77777777" w:rsidR="00037861" w:rsidRDefault="00037861" w:rsidP="00037861">
      <w:pPr>
        <w:jc w:val="both"/>
        <w:rPr>
          <w:rFonts w:ascii="Arial" w:hAnsi="Arial" w:cs="Arial"/>
        </w:rPr>
      </w:pPr>
    </w:p>
    <w:p w14:paraId="0BFE91A8" w14:textId="12AD7122" w:rsidR="00037861" w:rsidRDefault="00B21492" w:rsidP="00037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37861">
        <w:rPr>
          <w:rFonts w:ascii="Arial" w:hAnsi="Arial" w:cs="Arial"/>
        </w:rPr>
        <w:t xml:space="preserve"> – </w:t>
      </w:r>
      <w:r w:rsidR="002B65F9">
        <w:rPr>
          <w:rFonts w:ascii="Arial" w:hAnsi="Arial" w:cs="Arial"/>
        </w:rPr>
        <w:t>Esta conta se refere despesas com serviços terceirizados variados</w:t>
      </w:r>
      <w:r w:rsidR="006F1E6D">
        <w:rPr>
          <w:rFonts w:ascii="Arial" w:hAnsi="Arial" w:cs="Arial"/>
        </w:rPr>
        <w:t>.</w:t>
      </w:r>
    </w:p>
    <w:p w14:paraId="63B0E882" w14:textId="77777777" w:rsidR="00366233" w:rsidRDefault="00366233" w:rsidP="00037861">
      <w:pPr>
        <w:jc w:val="both"/>
        <w:rPr>
          <w:rFonts w:ascii="Arial" w:hAnsi="Arial" w:cs="Arial"/>
        </w:rPr>
      </w:pPr>
    </w:p>
    <w:p w14:paraId="6861B352" w14:textId="7A79B4F8" w:rsidR="006E4ED8" w:rsidRDefault="001508CA" w:rsidP="00037861">
      <w:pPr>
        <w:jc w:val="both"/>
        <w:rPr>
          <w:rFonts w:ascii="Arial" w:hAnsi="Arial" w:cs="Arial"/>
        </w:rPr>
      </w:pPr>
      <w:r w:rsidRPr="001508CA">
        <w:rPr>
          <w:noProof/>
        </w:rPr>
        <w:drawing>
          <wp:inline distT="0" distB="0" distL="0" distR="0" wp14:anchorId="4A0FEA10" wp14:editId="1054539A">
            <wp:extent cx="6106628" cy="965607"/>
            <wp:effectExtent l="0" t="0" r="0" b="6350"/>
            <wp:docPr id="1027" name="Imagem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6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9F35" w14:textId="77777777" w:rsidR="00366233" w:rsidRDefault="00366233" w:rsidP="00037861">
      <w:pPr>
        <w:jc w:val="both"/>
        <w:rPr>
          <w:rFonts w:ascii="Arial" w:hAnsi="Arial" w:cs="Arial"/>
        </w:rPr>
      </w:pPr>
    </w:p>
    <w:p w14:paraId="585CB71E" w14:textId="1C94D4E9" w:rsidR="00037861" w:rsidRDefault="00B21492" w:rsidP="00037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7861">
        <w:rPr>
          <w:rFonts w:ascii="Arial" w:hAnsi="Arial" w:cs="Arial"/>
        </w:rPr>
        <w:t xml:space="preserve"> – Nesta conta estão lançadas as despesas </w:t>
      </w:r>
      <w:r w:rsidR="0085177B">
        <w:rPr>
          <w:rFonts w:ascii="Arial" w:hAnsi="Arial" w:cs="Arial"/>
        </w:rPr>
        <w:t>relacionadas aos consumos</w:t>
      </w:r>
      <w:r w:rsidR="00111B0C">
        <w:rPr>
          <w:rFonts w:ascii="Arial" w:hAnsi="Arial" w:cs="Arial"/>
        </w:rPr>
        <w:t>.</w:t>
      </w:r>
    </w:p>
    <w:p w14:paraId="2B5FDCAE" w14:textId="77777777" w:rsidR="006E14FF" w:rsidRDefault="006E14FF" w:rsidP="00037861">
      <w:pPr>
        <w:jc w:val="both"/>
        <w:rPr>
          <w:rFonts w:ascii="Arial" w:hAnsi="Arial" w:cs="Arial"/>
        </w:rPr>
      </w:pPr>
    </w:p>
    <w:p w14:paraId="79983760" w14:textId="00FD6C72" w:rsidR="00872418" w:rsidRDefault="008F1797" w:rsidP="00037861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2983B712" wp14:editId="7F5BD4BE">
            <wp:extent cx="6120765" cy="521025"/>
            <wp:effectExtent l="0" t="0" r="0" b="0"/>
            <wp:docPr id="1028" name="Imagem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C007" w14:textId="6792CA0B" w:rsidR="006E14FF" w:rsidRDefault="006E14FF" w:rsidP="00037861">
      <w:pPr>
        <w:jc w:val="both"/>
        <w:rPr>
          <w:rFonts w:ascii="Arial" w:hAnsi="Arial" w:cs="Arial"/>
        </w:rPr>
      </w:pPr>
    </w:p>
    <w:p w14:paraId="0173A653" w14:textId="2BCCEA8E" w:rsidR="006F1E6D" w:rsidRDefault="00B21492" w:rsidP="00037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037861">
        <w:rPr>
          <w:rFonts w:ascii="Arial" w:hAnsi="Arial" w:cs="Arial"/>
        </w:rPr>
        <w:t xml:space="preserve">– Nesta conta estão lançadas despesas </w:t>
      </w:r>
      <w:r w:rsidR="00111B0C">
        <w:rPr>
          <w:rFonts w:ascii="Arial" w:hAnsi="Arial" w:cs="Arial"/>
        </w:rPr>
        <w:t>com manutenção</w:t>
      </w:r>
      <w:r w:rsidR="006F1E6D">
        <w:rPr>
          <w:rFonts w:ascii="Arial" w:hAnsi="Arial" w:cs="Arial"/>
        </w:rPr>
        <w:t>.</w:t>
      </w:r>
    </w:p>
    <w:p w14:paraId="729D077C" w14:textId="77777777" w:rsidR="00E7044B" w:rsidRDefault="00E7044B" w:rsidP="00037861">
      <w:pPr>
        <w:jc w:val="both"/>
        <w:rPr>
          <w:rFonts w:ascii="Arial" w:hAnsi="Arial" w:cs="Arial"/>
        </w:rPr>
      </w:pPr>
    </w:p>
    <w:p w14:paraId="29C676B9" w14:textId="3F1AAF96" w:rsidR="00872418" w:rsidRDefault="008F1797" w:rsidP="00037861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0C6B3E78" wp14:editId="332F3377">
            <wp:extent cx="6106601" cy="1272845"/>
            <wp:effectExtent l="0" t="0" r="0" b="3810"/>
            <wp:docPr id="1029" name="Imagem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94CD" w14:textId="7D2E0949" w:rsidR="006F1E6D" w:rsidRDefault="006F1E6D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 – Gasto com </w:t>
      </w:r>
      <w:r w:rsidR="002B65F9">
        <w:rPr>
          <w:rFonts w:ascii="Arial" w:hAnsi="Arial" w:cs="Arial"/>
        </w:rPr>
        <w:t>despesas gerais</w:t>
      </w:r>
      <w:r>
        <w:rPr>
          <w:rFonts w:ascii="Arial" w:hAnsi="Arial" w:cs="Arial"/>
        </w:rPr>
        <w:t>.</w:t>
      </w:r>
    </w:p>
    <w:p w14:paraId="31B6F658" w14:textId="77777777" w:rsidR="00E7044B" w:rsidRDefault="00E7044B" w:rsidP="00055F6F">
      <w:pPr>
        <w:jc w:val="both"/>
        <w:rPr>
          <w:rFonts w:ascii="Arial" w:hAnsi="Arial" w:cs="Arial"/>
        </w:rPr>
      </w:pPr>
    </w:p>
    <w:p w14:paraId="13AFC46C" w14:textId="68C3BD00" w:rsidR="00872418" w:rsidRDefault="008F1797" w:rsidP="00055F6F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2CFB8A0D" wp14:editId="7CBFE511">
            <wp:extent cx="6120765" cy="1649400"/>
            <wp:effectExtent l="0" t="0" r="0" b="8255"/>
            <wp:docPr id="1030" name="Imagem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7CCE" w14:textId="77777777" w:rsidR="006F1E6D" w:rsidRDefault="006F1E6D" w:rsidP="00055F6F">
      <w:pPr>
        <w:jc w:val="both"/>
        <w:rPr>
          <w:rFonts w:ascii="Arial" w:hAnsi="Arial" w:cs="Arial"/>
        </w:rPr>
      </w:pPr>
    </w:p>
    <w:p w14:paraId="4D2CB13A" w14:textId="7CC9FBFC" w:rsidR="006F1E6D" w:rsidRDefault="006F1E6D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– Despesas </w:t>
      </w:r>
      <w:r w:rsidR="0085177B">
        <w:rPr>
          <w:rFonts w:ascii="Arial" w:hAnsi="Arial" w:cs="Arial"/>
        </w:rPr>
        <w:t xml:space="preserve">com </w:t>
      </w:r>
      <w:r w:rsidR="002B65F9">
        <w:rPr>
          <w:rFonts w:ascii="Arial" w:hAnsi="Arial" w:cs="Arial"/>
        </w:rPr>
        <w:t>impostos e taxas.</w:t>
      </w:r>
    </w:p>
    <w:p w14:paraId="4697D49D" w14:textId="77777777" w:rsidR="006F1E6D" w:rsidRDefault="006F1E6D" w:rsidP="00055F6F">
      <w:pPr>
        <w:jc w:val="both"/>
        <w:rPr>
          <w:rFonts w:ascii="Arial" w:hAnsi="Arial" w:cs="Arial"/>
        </w:rPr>
      </w:pPr>
    </w:p>
    <w:p w14:paraId="3E6D6BAE" w14:textId="7F53BB01" w:rsidR="00872418" w:rsidRDefault="008F1797" w:rsidP="00055F6F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4D1C61B8" wp14:editId="2B949CE5">
            <wp:extent cx="6120765" cy="426138"/>
            <wp:effectExtent l="0" t="0" r="0" b="0"/>
            <wp:docPr id="1031" name="Imagem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63875" w14:textId="77777777" w:rsidR="00037861" w:rsidRDefault="00037861" w:rsidP="00055F6F">
      <w:pPr>
        <w:jc w:val="both"/>
        <w:rPr>
          <w:rFonts w:ascii="Arial" w:hAnsi="Arial" w:cs="Arial"/>
        </w:rPr>
      </w:pPr>
    </w:p>
    <w:p w14:paraId="227159B7" w14:textId="0E6B66BB" w:rsidR="006F1E6D" w:rsidRDefault="00111B0C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– Gastos com </w:t>
      </w:r>
      <w:r w:rsidR="002B65F9">
        <w:rPr>
          <w:rFonts w:ascii="Arial" w:hAnsi="Arial" w:cs="Arial"/>
        </w:rPr>
        <w:t>aquisições, bens e patrimônios</w:t>
      </w:r>
      <w:r w:rsidR="006F1E6D">
        <w:rPr>
          <w:rFonts w:ascii="Arial" w:hAnsi="Arial" w:cs="Arial"/>
        </w:rPr>
        <w:t>.</w:t>
      </w:r>
    </w:p>
    <w:p w14:paraId="7B6BBE32" w14:textId="77777777" w:rsidR="00E7044B" w:rsidRDefault="00E7044B" w:rsidP="00055F6F">
      <w:pPr>
        <w:jc w:val="both"/>
        <w:rPr>
          <w:rFonts w:ascii="Arial" w:hAnsi="Arial" w:cs="Arial"/>
        </w:rPr>
      </w:pPr>
    </w:p>
    <w:p w14:paraId="2D8340C7" w14:textId="1928DE70" w:rsidR="00872418" w:rsidRDefault="008F1797" w:rsidP="00055F6F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09F6653F" wp14:editId="2DAB214A">
            <wp:extent cx="6120765" cy="414491"/>
            <wp:effectExtent l="0" t="0" r="0" b="5080"/>
            <wp:docPr id="1032" name="Imagem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2808" w14:textId="77777777" w:rsidR="006F1E6D" w:rsidRDefault="006F1E6D" w:rsidP="00055F6F">
      <w:pPr>
        <w:jc w:val="both"/>
        <w:rPr>
          <w:rFonts w:ascii="Arial" w:hAnsi="Arial" w:cs="Arial"/>
        </w:rPr>
      </w:pPr>
    </w:p>
    <w:p w14:paraId="0E200D34" w14:textId="106BFFFA" w:rsidR="006F1E6D" w:rsidRDefault="006F1E6D" w:rsidP="00055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– </w:t>
      </w:r>
      <w:r w:rsidR="002B65F9">
        <w:rPr>
          <w:rFonts w:ascii="Arial" w:hAnsi="Arial" w:cs="Arial"/>
        </w:rPr>
        <w:t>Desbloqueio judicial</w:t>
      </w:r>
      <w:r>
        <w:rPr>
          <w:rFonts w:ascii="Arial" w:hAnsi="Arial" w:cs="Arial"/>
        </w:rPr>
        <w:t>.</w:t>
      </w:r>
    </w:p>
    <w:p w14:paraId="5AE45D43" w14:textId="77777777" w:rsidR="00E7044B" w:rsidRDefault="00E7044B" w:rsidP="00055F6F">
      <w:pPr>
        <w:jc w:val="both"/>
        <w:rPr>
          <w:rFonts w:ascii="Arial" w:hAnsi="Arial" w:cs="Arial"/>
        </w:rPr>
      </w:pPr>
    </w:p>
    <w:p w14:paraId="71486A3B" w14:textId="54EB1FB4" w:rsidR="00872418" w:rsidRDefault="008F1797" w:rsidP="00055F6F">
      <w:pPr>
        <w:jc w:val="both"/>
        <w:rPr>
          <w:rFonts w:ascii="Arial" w:hAnsi="Arial" w:cs="Arial"/>
        </w:rPr>
      </w:pPr>
      <w:r w:rsidRPr="008F1797">
        <w:rPr>
          <w:noProof/>
        </w:rPr>
        <w:drawing>
          <wp:inline distT="0" distB="0" distL="0" distR="0" wp14:anchorId="63CC4F06" wp14:editId="766D29D7">
            <wp:extent cx="6120765" cy="311725"/>
            <wp:effectExtent l="0" t="0" r="0" b="0"/>
            <wp:docPr id="1033" name="Imagem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B713" w14:textId="771EB996" w:rsidR="00E7044B" w:rsidRDefault="00E7044B" w:rsidP="00055F6F">
      <w:pPr>
        <w:jc w:val="both"/>
        <w:rPr>
          <w:noProof/>
        </w:rPr>
      </w:pPr>
    </w:p>
    <w:p w14:paraId="70C2ADE5" w14:textId="77777777" w:rsidR="00872418" w:rsidRDefault="00872418" w:rsidP="00055F6F">
      <w:pPr>
        <w:jc w:val="both"/>
        <w:rPr>
          <w:noProof/>
        </w:rPr>
      </w:pPr>
    </w:p>
    <w:p w14:paraId="77961483" w14:textId="77777777" w:rsidR="00872418" w:rsidRDefault="00872418" w:rsidP="00055F6F">
      <w:pPr>
        <w:jc w:val="both"/>
        <w:rPr>
          <w:rFonts w:ascii="Arial" w:hAnsi="Arial" w:cs="Arial"/>
        </w:rPr>
      </w:pPr>
    </w:p>
    <w:p w14:paraId="6B9E8F05" w14:textId="77777777" w:rsidR="006F1E6D" w:rsidRDefault="006F1E6D" w:rsidP="00055F6F">
      <w:pPr>
        <w:jc w:val="both"/>
        <w:rPr>
          <w:rFonts w:ascii="Arial" w:hAnsi="Arial" w:cs="Arial"/>
        </w:rPr>
      </w:pPr>
    </w:p>
    <w:p w14:paraId="5156554D" w14:textId="77777777" w:rsidR="00154844" w:rsidRDefault="00154844" w:rsidP="00055F6F">
      <w:pPr>
        <w:jc w:val="both"/>
        <w:rPr>
          <w:rFonts w:ascii="Arial" w:hAnsi="Arial" w:cs="Arial"/>
        </w:rPr>
      </w:pPr>
    </w:p>
    <w:p w14:paraId="6BFD91C3" w14:textId="77777777" w:rsidR="00B801A6" w:rsidRDefault="00B801A6" w:rsidP="00055F6F">
      <w:pPr>
        <w:jc w:val="both"/>
        <w:rPr>
          <w:rFonts w:ascii="Arial" w:hAnsi="Arial" w:cs="Arial"/>
        </w:rPr>
      </w:pPr>
    </w:p>
    <w:p w14:paraId="78133AD8" w14:textId="77777777" w:rsidR="00154844" w:rsidRDefault="00154844" w:rsidP="00055F6F">
      <w:pPr>
        <w:jc w:val="both"/>
        <w:rPr>
          <w:rFonts w:ascii="Arial" w:hAnsi="Arial" w:cs="Arial"/>
        </w:rPr>
      </w:pPr>
    </w:p>
    <w:p w14:paraId="14C56270" w14:textId="77777777" w:rsidR="00154844" w:rsidRDefault="00154844" w:rsidP="00055F6F">
      <w:pPr>
        <w:jc w:val="both"/>
        <w:rPr>
          <w:rFonts w:ascii="Arial" w:hAnsi="Arial" w:cs="Arial"/>
        </w:rPr>
      </w:pPr>
    </w:p>
    <w:p w14:paraId="735E20CD" w14:textId="77777777" w:rsidR="00154844" w:rsidRDefault="00154844" w:rsidP="00055F6F">
      <w:pPr>
        <w:jc w:val="both"/>
        <w:rPr>
          <w:rFonts w:ascii="Arial" w:hAnsi="Arial" w:cs="Arial"/>
        </w:rPr>
      </w:pPr>
    </w:p>
    <w:p w14:paraId="0C465681" w14:textId="77777777" w:rsidR="001176E5" w:rsidRDefault="001176E5" w:rsidP="00055F6F">
      <w:pPr>
        <w:jc w:val="both"/>
        <w:rPr>
          <w:rFonts w:ascii="Arial" w:hAnsi="Arial" w:cs="Arial"/>
        </w:rPr>
      </w:pPr>
    </w:p>
    <w:p w14:paraId="01714E23" w14:textId="77777777" w:rsidR="001176E5" w:rsidRDefault="001176E5" w:rsidP="00055F6F">
      <w:pPr>
        <w:jc w:val="both"/>
        <w:rPr>
          <w:rFonts w:ascii="Arial" w:hAnsi="Arial" w:cs="Arial"/>
        </w:rPr>
      </w:pPr>
    </w:p>
    <w:p w14:paraId="72CF3BD3" w14:textId="77777777" w:rsidR="001176E5" w:rsidRDefault="001176E5" w:rsidP="00055F6F">
      <w:pPr>
        <w:jc w:val="both"/>
        <w:rPr>
          <w:rFonts w:ascii="Arial" w:hAnsi="Arial" w:cs="Arial"/>
        </w:rPr>
      </w:pPr>
    </w:p>
    <w:p w14:paraId="133706D1" w14:textId="77777777" w:rsidR="001176E5" w:rsidRDefault="001176E5" w:rsidP="00055F6F">
      <w:pPr>
        <w:jc w:val="both"/>
        <w:rPr>
          <w:rFonts w:ascii="Arial" w:hAnsi="Arial" w:cs="Arial"/>
        </w:rPr>
      </w:pPr>
    </w:p>
    <w:p w14:paraId="410D3400" w14:textId="77777777" w:rsidR="001176E5" w:rsidRDefault="001176E5" w:rsidP="00055F6F">
      <w:pPr>
        <w:jc w:val="both"/>
        <w:rPr>
          <w:rFonts w:ascii="Arial" w:hAnsi="Arial" w:cs="Arial"/>
        </w:rPr>
      </w:pPr>
    </w:p>
    <w:p w14:paraId="3290C70E" w14:textId="77777777" w:rsidR="001176E5" w:rsidRDefault="001176E5" w:rsidP="00055F6F">
      <w:pPr>
        <w:jc w:val="both"/>
        <w:rPr>
          <w:rFonts w:ascii="Arial" w:hAnsi="Arial" w:cs="Arial"/>
        </w:rPr>
      </w:pPr>
    </w:p>
    <w:p w14:paraId="773142DE" w14:textId="77777777" w:rsidR="001176E5" w:rsidRDefault="001176E5" w:rsidP="00055F6F">
      <w:pPr>
        <w:jc w:val="both"/>
        <w:rPr>
          <w:rFonts w:ascii="Arial" w:hAnsi="Arial" w:cs="Arial"/>
        </w:rPr>
      </w:pPr>
    </w:p>
    <w:p w14:paraId="37DF363C" w14:textId="77777777" w:rsidR="001176E5" w:rsidRDefault="001176E5" w:rsidP="00055F6F">
      <w:pPr>
        <w:jc w:val="both"/>
        <w:rPr>
          <w:rFonts w:ascii="Arial" w:hAnsi="Arial" w:cs="Arial"/>
        </w:rPr>
      </w:pPr>
    </w:p>
    <w:p w14:paraId="093071BE" w14:textId="77777777" w:rsidR="001176E5" w:rsidRDefault="001176E5" w:rsidP="00055F6F">
      <w:pPr>
        <w:jc w:val="both"/>
        <w:rPr>
          <w:rFonts w:ascii="Arial" w:hAnsi="Arial" w:cs="Arial"/>
        </w:rPr>
      </w:pPr>
    </w:p>
    <w:p w14:paraId="2288469D" w14:textId="77777777" w:rsidR="001176E5" w:rsidRDefault="001176E5" w:rsidP="00055F6F">
      <w:pPr>
        <w:jc w:val="both"/>
        <w:rPr>
          <w:rFonts w:ascii="Arial" w:hAnsi="Arial" w:cs="Arial"/>
        </w:rPr>
      </w:pPr>
    </w:p>
    <w:p w14:paraId="6109BE8A" w14:textId="77777777" w:rsidR="001176E5" w:rsidRDefault="001176E5" w:rsidP="00055F6F">
      <w:pPr>
        <w:jc w:val="both"/>
        <w:rPr>
          <w:rFonts w:ascii="Arial" w:hAnsi="Arial" w:cs="Arial"/>
        </w:rPr>
      </w:pPr>
    </w:p>
    <w:p w14:paraId="4DDF953D" w14:textId="77777777" w:rsidR="001176E5" w:rsidRDefault="001176E5" w:rsidP="00055F6F">
      <w:pPr>
        <w:jc w:val="both"/>
        <w:rPr>
          <w:rFonts w:ascii="Arial" w:hAnsi="Arial" w:cs="Arial"/>
        </w:rPr>
      </w:pPr>
    </w:p>
    <w:p w14:paraId="7D1D4890" w14:textId="77777777" w:rsidR="00154844" w:rsidRDefault="00154844" w:rsidP="00055F6F">
      <w:pPr>
        <w:jc w:val="both"/>
        <w:rPr>
          <w:rFonts w:ascii="Arial" w:hAnsi="Arial" w:cs="Arial"/>
        </w:rPr>
      </w:pPr>
    </w:p>
    <w:p w14:paraId="71B8A9EB" w14:textId="77777777" w:rsidR="00A44538" w:rsidRDefault="00A44538" w:rsidP="00055F6F">
      <w:pPr>
        <w:jc w:val="both"/>
        <w:rPr>
          <w:rFonts w:ascii="Arial" w:hAnsi="Arial" w:cs="Arial"/>
        </w:rPr>
      </w:pPr>
    </w:p>
    <w:p w14:paraId="545BA1E4" w14:textId="77777777" w:rsidR="00A44538" w:rsidRDefault="00A44538" w:rsidP="00055F6F">
      <w:pPr>
        <w:jc w:val="both"/>
        <w:rPr>
          <w:rFonts w:ascii="Arial" w:hAnsi="Arial" w:cs="Arial"/>
        </w:rPr>
      </w:pPr>
    </w:p>
    <w:p w14:paraId="6775B253" w14:textId="77777777" w:rsidR="00154844" w:rsidRDefault="00154844" w:rsidP="00055F6F">
      <w:pPr>
        <w:jc w:val="both"/>
        <w:rPr>
          <w:rFonts w:ascii="Arial" w:hAnsi="Arial" w:cs="Arial"/>
        </w:rPr>
      </w:pPr>
    </w:p>
    <w:p w14:paraId="3BA7151F" w14:textId="77777777" w:rsidR="00D86B9D" w:rsidRPr="00195A6C" w:rsidRDefault="00D86B9D" w:rsidP="00D86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/>
        <w:tabs>
          <w:tab w:val="left" w:pos="1065"/>
        </w:tabs>
        <w:jc w:val="center"/>
        <w:rPr>
          <w:rFonts w:ascii="Arial" w:hAnsi="Arial" w:cs="Arial"/>
          <w:b/>
        </w:rPr>
      </w:pPr>
      <w:r w:rsidRPr="00195A6C">
        <w:rPr>
          <w:rFonts w:ascii="Arial" w:hAnsi="Arial" w:cs="Arial"/>
          <w:b/>
        </w:rPr>
        <w:lastRenderedPageBreak/>
        <w:t>PRINCIPAIS AQUISIÇÕES DE MATERIAIS, EQUIPAMENTOS, BENS E SERVIÇOS</w:t>
      </w:r>
    </w:p>
    <w:p w14:paraId="13E22B6B" w14:textId="77777777" w:rsidR="00D86B9D" w:rsidRPr="00195A6C" w:rsidRDefault="00D86B9D" w:rsidP="00D86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/>
        <w:tabs>
          <w:tab w:val="left" w:pos="1065"/>
        </w:tabs>
        <w:jc w:val="center"/>
        <w:rPr>
          <w:rFonts w:ascii="Arial" w:hAnsi="Arial" w:cs="Arial"/>
          <w:b/>
        </w:rPr>
      </w:pPr>
    </w:p>
    <w:p w14:paraId="66A86F0D" w14:textId="77777777" w:rsidR="00D86B9D" w:rsidRPr="00195A6C" w:rsidRDefault="00D86B9D" w:rsidP="00D86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/>
        <w:tabs>
          <w:tab w:val="left" w:pos="1065"/>
        </w:tabs>
        <w:jc w:val="center"/>
        <w:rPr>
          <w:rFonts w:ascii="Arial" w:hAnsi="Arial" w:cs="Arial"/>
          <w:b/>
        </w:rPr>
      </w:pPr>
      <w:r w:rsidRPr="00195A6C">
        <w:rPr>
          <w:rFonts w:ascii="Arial" w:hAnsi="Arial" w:cs="Arial"/>
          <w:b/>
        </w:rPr>
        <w:t>ANÁLISE DAS DOCUMENTAÇÕES COMPROBATÓRIAS</w:t>
      </w:r>
    </w:p>
    <w:p w14:paraId="66B934FD" w14:textId="77777777" w:rsidR="00D86B9D" w:rsidRDefault="00D86B9D" w:rsidP="00D86B9D">
      <w:pPr>
        <w:tabs>
          <w:tab w:val="left" w:pos="1065"/>
        </w:tabs>
        <w:jc w:val="both"/>
        <w:rPr>
          <w:rFonts w:ascii="Arial" w:hAnsi="Arial" w:cs="Arial"/>
        </w:rPr>
      </w:pPr>
    </w:p>
    <w:p w14:paraId="6A32C3FF" w14:textId="77777777" w:rsidR="00D86B9D" w:rsidRDefault="00D86B9D" w:rsidP="00D86B9D">
      <w:pPr>
        <w:tabs>
          <w:tab w:val="left" w:pos="1065"/>
        </w:tabs>
        <w:jc w:val="both"/>
        <w:rPr>
          <w:rFonts w:ascii="Arial" w:hAnsi="Arial" w:cs="Arial"/>
        </w:rPr>
      </w:pPr>
    </w:p>
    <w:p w14:paraId="3895F1AB" w14:textId="77777777" w:rsidR="00D86B9D" w:rsidRPr="00BC0A8A" w:rsidRDefault="00D86B9D" w:rsidP="00D86B9D">
      <w:pPr>
        <w:jc w:val="both"/>
        <w:rPr>
          <w:rFonts w:ascii="Arial" w:hAnsi="Arial" w:cs="Arial"/>
          <w:color w:val="000000"/>
          <w:szCs w:val="24"/>
          <w:lang w:eastAsia="en-US"/>
        </w:rPr>
      </w:pPr>
      <w:r>
        <w:rPr>
          <w:rFonts w:ascii="Tahoma" w:hAnsi="Tahoma" w:cs="Tahoma"/>
          <w:color w:val="000000"/>
          <w:szCs w:val="24"/>
          <w:lang w:eastAsia="en-US"/>
        </w:rPr>
        <w:t xml:space="preserve">   </w:t>
      </w:r>
      <w:r w:rsidRPr="00BC0A8A">
        <w:rPr>
          <w:rFonts w:ascii="Arial" w:hAnsi="Arial" w:cs="Arial"/>
          <w:color w:val="000000"/>
          <w:szCs w:val="24"/>
          <w:lang w:eastAsia="en-US"/>
        </w:rPr>
        <w:t>O objetivo deste teste é verificar se todos os gastos realizados possuem a devida documentação comprobatória, tais como:</w:t>
      </w:r>
    </w:p>
    <w:p w14:paraId="6B64F367" w14:textId="77777777" w:rsidR="00D86B9D" w:rsidRPr="00BC0A8A" w:rsidRDefault="00D86B9D" w:rsidP="00D86B9D">
      <w:pPr>
        <w:jc w:val="both"/>
        <w:rPr>
          <w:rFonts w:ascii="Arial" w:hAnsi="Arial" w:cs="Arial"/>
          <w:b/>
          <w:color w:val="000000"/>
          <w:sz w:val="32"/>
          <w:szCs w:val="32"/>
          <w:lang w:eastAsia="en-US"/>
        </w:rPr>
      </w:pPr>
    </w:p>
    <w:p w14:paraId="1ADA9ECC" w14:textId="77777777" w:rsidR="00D86B9D" w:rsidRPr="00BC0A8A" w:rsidRDefault="00D86B9D" w:rsidP="00D86B9D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BC0A8A">
        <w:rPr>
          <w:rFonts w:ascii="Arial" w:hAnsi="Arial" w:cs="Arial"/>
          <w:b/>
          <w:color w:val="000000"/>
          <w:szCs w:val="24"/>
          <w:lang w:eastAsia="en-US"/>
        </w:rPr>
        <w:t>NOTA FISCAL</w:t>
      </w:r>
    </w:p>
    <w:p w14:paraId="500AACA2" w14:textId="77777777" w:rsidR="00D86B9D" w:rsidRPr="00BC0A8A" w:rsidRDefault="00D86B9D" w:rsidP="00D86B9D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BC0A8A">
        <w:rPr>
          <w:rFonts w:ascii="Arial" w:hAnsi="Arial" w:cs="Arial"/>
          <w:b/>
          <w:color w:val="000000"/>
          <w:szCs w:val="24"/>
          <w:lang w:eastAsia="en-US"/>
        </w:rPr>
        <w:t>COMPROVANTE DE PAGAMENTO</w:t>
      </w:r>
    </w:p>
    <w:p w14:paraId="448DA95A" w14:textId="77777777" w:rsidR="00D86B9D" w:rsidRPr="00BC0A8A" w:rsidRDefault="00D86B9D" w:rsidP="00D86B9D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BC0A8A">
        <w:rPr>
          <w:rFonts w:ascii="Arial" w:hAnsi="Arial" w:cs="Arial"/>
          <w:b/>
          <w:color w:val="000000"/>
          <w:szCs w:val="24"/>
          <w:lang w:eastAsia="en-US"/>
        </w:rPr>
        <w:t>BOLETO DE COBRANÇA</w:t>
      </w:r>
    </w:p>
    <w:p w14:paraId="09A6CE1F" w14:textId="77777777" w:rsidR="00D86B9D" w:rsidRPr="00BC0A8A" w:rsidRDefault="00D86B9D" w:rsidP="00D86B9D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BC0A8A">
        <w:rPr>
          <w:rFonts w:ascii="Arial" w:hAnsi="Arial" w:cs="Arial"/>
          <w:b/>
          <w:color w:val="000000"/>
          <w:szCs w:val="24"/>
          <w:lang w:eastAsia="en-US"/>
        </w:rPr>
        <w:t>CUPOM FISCAL C/ CNPJ</w:t>
      </w:r>
    </w:p>
    <w:p w14:paraId="5F3E285E" w14:textId="77777777" w:rsidR="00D86B9D" w:rsidRPr="00BC0A8A" w:rsidRDefault="00D86B9D" w:rsidP="00D86B9D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BC0A8A">
        <w:rPr>
          <w:rFonts w:ascii="Arial" w:hAnsi="Arial" w:cs="Arial"/>
          <w:b/>
          <w:color w:val="000000"/>
          <w:szCs w:val="24"/>
          <w:lang w:eastAsia="en-US"/>
        </w:rPr>
        <w:t>ORÇAMENTO / COTAÇÃO</w:t>
      </w:r>
    </w:p>
    <w:p w14:paraId="6E9F8552" w14:textId="77777777" w:rsidR="00D86B9D" w:rsidRPr="00BC0A8A" w:rsidRDefault="00D86B9D" w:rsidP="00D86B9D">
      <w:pPr>
        <w:ind w:left="720"/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78CA9F8F" w14:textId="163323D8" w:rsidR="00D86B9D" w:rsidRDefault="00D86B9D" w:rsidP="00D86B9D">
      <w:pPr>
        <w:ind w:firstLine="360"/>
        <w:jc w:val="both"/>
        <w:rPr>
          <w:rFonts w:ascii="Arial" w:hAnsi="Arial" w:cs="Arial"/>
          <w:color w:val="000000"/>
          <w:szCs w:val="24"/>
          <w:lang w:eastAsia="en-US"/>
        </w:rPr>
      </w:pPr>
      <w:r w:rsidRPr="00BC0A8A">
        <w:rPr>
          <w:rFonts w:ascii="Arial" w:hAnsi="Arial" w:cs="Arial"/>
          <w:color w:val="000000"/>
          <w:szCs w:val="24"/>
          <w:lang w:eastAsia="en-US"/>
        </w:rPr>
        <w:t>Conforme podemos verificar no quadro abaixo</w:t>
      </w:r>
      <w:r>
        <w:rPr>
          <w:rFonts w:ascii="Arial" w:hAnsi="Arial" w:cs="Arial"/>
          <w:color w:val="000000"/>
          <w:szCs w:val="24"/>
          <w:lang w:eastAsia="en-US"/>
        </w:rPr>
        <w:t>, quase</w:t>
      </w:r>
      <w:r w:rsidRPr="00BC0A8A">
        <w:rPr>
          <w:rFonts w:ascii="Arial" w:hAnsi="Arial" w:cs="Arial"/>
          <w:color w:val="000000"/>
          <w:szCs w:val="24"/>
          <w:lang w:eastAsia="en-US"/>
        </w:rPr>
        <w:t xml:space="preserve"> todos os gastos possuem os principais documentos comprobatórios de acordo com a legislação vigente</w:t>
      </w:r>
      <w:r>
        <w:rPr>
          <w:rFonts w:ascii="Arial" w:hAnsi="Arial" w:cs="Arial"/>
          <w:color w:val="000000"/>
          <w:szCs w:val="24"/>
          <w:lang w:eastAsia="en-US"/>
        </w:rPr>
        <w:t>.</w:t>
      </w:r>
    </w:p>
    <w:p w14:paraId="66A95C7F" w14:textId="77777777" w:rsidR="00B70638" w:rsidRDefault="00B70638" w:rsidP="00D86B9D">
      <w:pPr>
        <w:ind w:firstLine="360"/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45723766" w14:textId="7FA3B517" w:rsidR="00B70638" w:rsidRDefault="009F43E7" w:rsidP="00B70638">
      <w:pPr>
        <w:ind w:left="-992" w:right="-992" w:firstLine="360"/>
        <w:jc w:val="center"/>
        <w:rPr>
          <w:rFonts w:ascii="Arial" w:hAnsi="Arial" w:cs="Arial"/>
          <w:color w:val="000000"/>
          <w:szCs w:val="24"/>
          <w:lang w:eastAsia="en-US"/>
        </w:rPr>
      </w:pPr>
      <w:r w:rsidRPr="009F43E7">
        <w:rPr>
          <w:noProof/>
        </w:rPr>
        <w:drawing>
          <wp:inline distT="0" distB="0" distL="0" distR="0" wp14:anchorId="47F12E4D" wp14:editId="43408941">
            <wp:extent cx="6120806" cy="598383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8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D614" w14:textId="77777777" w:rsidR="00A467E1" w:rsidRPr="00B61F99" w:rsidRDefault="00A467E1" w:rsidP="00A467E1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/>
          <w:sz w:val="20"/>
          <w:szCs w:val="24"/>
          <w:lang w:eastAsia="en-US"/>
        </w:rPr>
      </w:pPr>
      <w:r w:rsidRPr="00B61F99">
        <w:rPr>
          <w:rFonts w:ascii="Arial" w:hAnsi="Arial" w:cs="Arial"/>
          <w:b/>
          <w:color w:val="000000"/>
          <w:sz w:val="20"/>
          <w:szCs w:val="24"/>
          <w:lang w:eastAsia="en-US"/>
        </w:rPr>
        <w:lastRenderedPageBreak/>
        <w:t>Legenda:</w:t>
      </w:r>
    </w:p>
    <w:p w14:paraId="7647A9D5" w14:textId="77777777" w:rsidR="00A467E1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</w:p>
    <w:p w14:paraId="364B5826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DAMSP = Documento de Arrecadação do Município de São Paulo</w:t>
      </w:r>
    </w:p>
    <w:p w14:paraId="038188BE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DEB.</w:t>
      </w:r>
      <w:r>
        <w:rPr>
          <w:rFonts w:ascii="Arial" w:hAnsi="Arial" w:cs="Arial"/>
          <w:color w:val="000000"/>
          <w:sz w:val="20"/>
          <w:szCs w:val="24"/>
          <w:lang w:eastAsia="en-US"/>
        </w:rPr>
        <w:t xml:space="preserve"> </w:t>
      </w: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AUT. = Débito Automático</w:t>
      </w:r>
    </w:p>
    <w:p w14:paraId="1B6799D2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GPS = Guia da Previdência Social</w:t>
      </w:r>
    </w:p>
    <w:p w14:paraId="7084DAFD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GRF = Guia de Recolhimento do Fundo de Garantia</w:t>
      </w:r>
    </w:p>
    <w:p w14:paraId="33D2039D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N/A = Não Aplicável (exigível)</w:t>
      </w:r>
    </w:p>
    <w:p w14:paraId="1AE16080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N/E = Não Encontrado</w:t>
      </w:r>
    </w:p>
    <w:p w14:paraId="533FC665" w14:textId="77777777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ND = Nota de Débito</w:t>
      </w:r>
    </w:p>
    <w:p w14:paraId="50AAFDDC" w14:textId="2450CBC9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NF = Nota Fiscal</w:t>
      </w:r>
    </w:p>
    <w:p w14:paraId="4AD9D3B6" w14:textId="542C8FAB" w:rsidR="00A467E1" w:rsidRPr="00797BB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REC = Recibo</w:t>
      </w:r>
    </w:p>
    <w:p w14:paraId="49E46745" w14:textId="0F8DC63D" w:rsidR="00703F3C" w:rsidRDefault="00A467E1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 xml:space="preserve">TRANSF = </w:t>
      </w:r>
      <w:r>
        <w:rPr>
          <w:rFonts w:ascii="Arial" w:hAnsi="Arial" w:cs="Arial"/>
          <w:color w:val="000000"/>
          <w:sz w:val="20"/>
          <w:szCs w:val="24"/>
          <w:lang w:eastAsia="en-US"/>
        </w:rPr>
        <w:t>P</w:t>
      </w:r>
      <w:r w:rsidRPr="00797BBC">
        <w:rPr>
          <w:rFonts w:ascii="Arial" w:hAnsi="Arial" w:cs="Arial"/>
          <w:color w:val="000000"/>
          <w:sz w:val="20"/>
          <w:szCs w:val="24"/>
          <w:lang w:eastAsia="en-US"/>
        </w:rPr>
        <w:t>agamento feito por Transferência</w:t>
      </w:r>
    </w:p>
    <w:p w14:paraId="39945DED" w14:textId="6CEDCE33" w:rsidR="00564EBF" w:rsidRDefault="00F13769" w:rsidP="00564EBF">
      <w:pPr>
        <w:jc w:val="both"/>
        <w:rPr>
          <w:color w:val="000000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41DBA" wp14:editId="42615DE1">
                <wp:simplePos x="0" y="0"/>
                <wp:positionH relativeFrom="column">
                  <wp:posOffset>1797050</wp:posOffset>
                </wp:positionH>
                <wp:positionV relativeFrom="paragraph">
                  <wp:posOffset>10160</wp:posOffset>
                </wp:positionV>
                <wp:extent cx="416764" cy="104775"/>
                <wp:effectExtent l="0" t="0" r="21590" b="28575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764" cy="104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4298D4" id="Rectangle 1" o:spid="_x0000_s1026" style="position:absolute;margin-left:141.5pt;margin-top:.8pt;width:32.8pt;height:8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" fillcolor="yellow" strokecolor="yellow"/>
            </w:pict>
          </mc:Fallback>
        </mc:AlternateContent>
      </w:r>
      <w:r w:rsidR="00564EBF">
        <w:rPr>
          <w:color w:val="000000"/>
          <w:sz w:val="22"/>
          <w:szCs w:val="22"/>
          <w:lang w:eastAsia="en-US"/>
        </w:rPr>
        <w:t xml:space="preserve">Linhas destacadas em amarelo </w:t>
      </w:r>
      <w:r>
        <w:rPr>
          <w:color w:val="000000"/>
          <w:sz w:val="22"/>
          <w:szCs w:val="22"/>
          <w:lang w:eastAsia="en-US"/>
        </w:rPr>
        <w:t xml:space="preserve">                </w:t>
      </w:r>
      <w:r w:rsidR="00564EBF" w:rsidRPr="00BB1278">
        <w:rPr>
          <w:color w:val="000000"/>
          <w:sz w:val="22"/>
          <w:szCs w:val="22"/>
          <w:lang w:eastAsia="en-US"/>
        </w:rPr>
        <w:t>Ausência de algum documento comprobatório</w:t>
      </w:r>
    </w:p>
    <w:p w14:paraId="7D0C61FA" w14:textId="55695B04" w:rsidR="00564EBF" w:rsidRDefault="00F13769" w:rsidP="00564EBF">
      <w:pPr>
        <w:jc w:val="both"/>
        <w:rPr>
          <w:color w:val="000000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6835E" wp14:editId="16DF1DE3">
                <wp:simplePos x="0" y="0"/>
                <wp:positionH relativeFrom="column">
                  <wp:posOffset>1638935</wp:posOffset>
                </wp:positionH>
                <wp:positionV relativeFrom="paragraph">
                  <wp:posOffset>26035</wp:posOffset>
                </wp:positionV>
                <wp:extent cx="310515" cy="111760"/>
                <wp:effectExtent l="0" t="0" r="13335" b="21590"/>
                <wp:wrapNone/>
                <wp:docPr id="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1117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1E56E" w14:textId="77777777" w:rsidR="00B51AAF" w:rsidRPr="00B51AAF" w:rsidRDefault="00B51AAF" w:rsidP="00B51AAF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1AAF">
                              <w:rPr>
                                <w:rFonts w:ascii="Arial Narrow" w:hAnsi="Arial Narrow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6CD5D67" w14:textId="77777777" w:rsidR="00B51AAF" w:rsidRPr="00B51AAF" w:rsidRDefault="00B51AAF" w:rsidP="00B51AAF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1AAF">
                              <w:rPr>
                                <w:rFonts w:ascii="Arial Narrow" w:hAnsi="Arial Narrow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BC645AB" w14:textId="77777777" w:rsidR="00B51AAF" w:rsidRDefault="00B51AAF" w:rsidP="00B51A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6835E" id="Retângulo 1" o:spid="_x0000_s1026" style="position:absolute;left:0;text-align:left;margin-left:129.05pt;margin-top:2.05pt;width:24.45pt;height: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" fillcolor="#c4bc96 [2414]" strokecolor="#243f60 [1604]" strokeweight="2pt">
                <v:textbox>
                  <w:txbxContent>
                    <w:p w14:paraId="0BF1E56E" w14:textId="77777777" w:rsidR="00B51AAF" w:rsidRPr="00B51AAF" w:rsidRDefault="00B51AAF" w:rsidP="00B51AAF">
                      <w:pPr>
                        <w:jc w:val="center"/>
                        <w:rPr>
                          <w:rFonts w:ascii="Arial Narrow" w:hAnsi="Arial Narrow" w:cs="Calibri"/>
                          <w:color w:val="000000"/>
                          <w:sz w:val="22"/>
                          <w:szCs w:val="22"/>
                        </w:rPr>
                      </w:pPr>
                      <w:r w:rsidRPr="00B51AAF">
                        <w:rPr>
                          <w:rFonts w:ascii="Arial Narrow" w:hAnsi="Arial Narrow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6CD5D67" w14:textId="77777777" w:rsidR="00B51AAF" w:rsidRPr="00B51AAF" w:rsidRDefault="00B51AAF" w:rsidP="00B51AAF">
                      <w:pPr>
                        <w:jc w:val="center"/>
                        <w:rPr>
                          <w:rFonts w:ascii="Arial Narrow" w:hAnsi="Arial Narrow" w:cs="Calibri"/>
                          <w:color w:val="000000"/>
                          <w:sz w:val="22"/>
                          <w:szCs w:val="22"/>
                        </w:rPr>
                      </w:pPr>
                      <w:r w:rsidRPr="00B51AAF">
                        <w:rPr>
                          <w:rFonts w:ascii="Arial Narrow" w:hAnsi="Arial Narrow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BC645AB" w14:textId="77777777" w:rsidR="00B51AAF" w:rsidRDefault="00B51AAF" w:rsidP="00B51A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4EBF">
        <w:rPr>
          <w:color w:val="000000"/>
          <w:sz w:val="22"/>
          <w:szCs w:val="22"/>
          <w:lang w:eastAsia="en-US"/>
        </w:rPr>
        <w:t xml:space="preserve">Linhas destacadas em </w:t>
      </w:r>
      <w:r w:rsidR="00085990">
        <w:rPr>
          <w:color w:val="000000"/>
          <w:sz w:val="22"/>
          <w:szCs w:val="22"/>
          <w:lang w:eastAsia="en-US"/>
        </w:rPr>
        <w:t>azul</w:t>
      </w:r>
      <w:r w:rsidR="00564EBF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              </w:t>
      </w:r>
      <w:r w:rsidR="00564EBF">
        <w:rPr>
          <w:color w:val="000000"/>
          <w:sz w:val="22"/>
          <w:szCs w:val="22"/>
          <w:lang w:eastAsia="en-US"/>
        </w:rPr>
        <w:t>despesas pagas com reembolso</w:t>
      </w:r>
    </w:p>
    <w:p w14:paraId="01C339FD" w14:textId="2DD16701" w:rsidR="00564EBF" w:rsidRDefault="00564EBF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</w:p>
    <w:p w14:paraId="1242AC93" w14:textId="358C99DB" w:rsidR="00C0403A" w:rsidRDefault="00C0403A" w:rsidP="00A467E1">
      <w:pPr>
        <w:jc w:val="both"/>
        <w:rPr>
          <w:rFonts w:ascii="Arial" w:hAnsi="Arial" w:cs="Arial"/>
          <w:color w:val="000000"/>
          <w:sz w:val="20"/>
          <w:szCs w:val="24"/>
          <w:lang w:eastAsia="en-US"/>
        </w:rPr>
      </w:pPr>
    </w:p>
    <w:p w14:paraId="43538CEE" w14:textId="32C1A5E0" w:rsidR="00A467E1" w:rsidRPr="00D23DE0" w:rsidRDefault="00A467E1" w:rsidP="00A467E1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0000"/>
          <w:sz w:val="32"/>
          <w:szCs w:val="32"/>
          <w:lang w:eastAsia="en-US"/>
        </w:rPr>
      </w:pPr>
      <w:r w:rsidRPr="00D23DE0">
        <w:rPr>
          <w:rFonts w:ascii="Arial" w:hAnsi="Arial" w:cs="Arial"/>
          <w:b/>
          <w:color w:val="000000"/>
          <w:szCs w:val="24"/>
          <w:lang w:eastAsia="en-US"/>
        </w:rPr>
        <w:t>Comentários</w:t>
      </w:r>
    </w:p>
    <w:p w14:paraId="775262D8" w14:textId="77777777" w:rsidR="00A467E1" w:rsidRDefault="00A467E1" w:rsidP="00A467E1">
      <w:pPr>
        <w:jc w:val="both"/>
        <w:rPr>
          <w:rFonts w:ascii="Arial" w:hAnsi="Arial" w:cs="Arial"/>
        </w:rPr>
      </w:pPr>
    </w:p>
    <w:p w14:paraId="2EA6F740" w14:textId="77777777" w:rsidR="00A467E1" w:rsidRPr="00D23DE0" w:rsidRDefault="00A467E1" w:rsidP="00A467E1">
      <w:pPr>
        <w:jc w:val="both"/>
        <w:rPr>
          <w:rFonts w:ascii="Arial" w:hAnsi="Arial" w:cs="Arial"/>
          <w:color w:val="000000"/>
          <w:szCs w:val="24"/>
          <w:lang w:eastAsia="en-US"/>
        </w:rPr>
      </w:pPr>
      <w:r>
        <w:rPr>
          <w:rFonts w:ascii="Arial" w:hAnsi="Arial" w:cs="Arial"/>
          <w:color w:val="000000"/>
          <w:szCs w:val="24"/>
          <w:lang w:eastAsia="en-US"/>
        </w:rPr>
        <w:t>Os quadro</w:t>
      </w:r>
      <w:r w:rsidRPr="00D23DE0">
        <w:rPr>
          <w:rFonts w:ascii="Arial" w:hAnsi="Arial" w:cs="Arial"/>
          <w:color w:val="000000"/>
          <w:szCs w:val="24"/>
          <w:lang w:eastAsia="en-US"/>
        </w:rPr>
        <w:t>s acima representam o</w:t>
      </w:r>
      <w:r>
        <w:rPr>
          <w:rFonts w:ascii="Arial" w:hAnsi="Arial" w:cs="Arial"/>
          <w:color w:val="000000"/>
          <w:szCs w:val="24"/>
          <w:lang w:eastAsia="en-US"/>
        </w:rPr>
        <w:t>s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resultado</w:t>
      </w:r>
      <w:r>
        <w:rPr>
          <w:rFonts w:ascii="Arial" w:hAnsi="Arial" w:cs="Arial"/>
          <w:color w:val="000000"/>
          <w:szCs w:val="24"/>
          <w:lang w:eastAsia="en-US"/>
        </w:rPr>
        <w:t>s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dos testes realizados com o objetivo de verificar a existência de documentação comprobatória para as despesas mensais.</w:t>
      </w:r>
    </w:p>
    <w:p w14:paraId="5668129D" w14:textId="77777777" w:rsidR="00A467E1" w:rsidRPr="00D23DE0" w:rsidRDefault="00A467E1" w:rsidP="00A467E1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719EEBFF" w14:textId="77777777" w:rsidR="00A467E1" w:rsidRDefault="00A467E1" w:rsidP="00A467E1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D23DE0">
        <w:rPr>
          <w:rFonts w:ascii="Arial" w:hAnsi="Arial" w:cs="Arial"/>
          <w:color w:val="000000"/>
          <w:szCs w:val="24"/>
          <w:lang w:eastAsia="en-US"/>
        </w:rPr>
        <w:t xml:space="preserve">Nosso escopo de auditoria </w:t>
      </w:r>
      <w:r>
        <w:rPr>
          <w:rFonts w:ascii="Arial" w:hAnsi="Arial" w:cs="Arial"/>
          <w:color w:val="000000"/>
          <w:szCs w:val="24"/>
          <w:lang w:eastAsia="en-US"/>
        </w:rPr>
        <w:t>verificou e analisou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</w:t>
      </w:r>
      <w:r>
        <w:rPr>
          <w:rFonts w:ascii="Arial" w:hAnsi="Arial" w:cs="Arial"/>
          <w:color w:val="000000"/>
          <w:szCs w:val="24"/>
          <w:lang w:eastAsia="en-US"/>
        </w:rPr>
        <w:t>todas as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despesas</w:t>
      </w:r>
      <w:r>
        <w:rPr>
          <w:rFonts w:ascii="Arial" w:hAnsi="Arial" w:cs="Arial"/>
          <w:color w:val="000000"/>
          <w:szCs w:val="24"/>
          <w:lang w:eastAsia="en-US"/>
        </w:rPr>
        <w:t>, incluindo as suas documentações que comprovem e efetivem o seu débito.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</w:t>
      </w:r>
    </w:p>
    <w:p w14:paraId="78D0831B" w14:textId="77777777" w:rsidR="00A467E1" w:rsidRDefault="00A467E1" w:rsidP="00A467E1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72428B2E" w14:textId="77777777" w:rsidR="00A467E1" w:rsidRPr="00504169" w:rsidRDefault="00A467E1" w:rsidP="00A467E1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D23DE0">
        <w:rPr>
          <w:rFonts w:ascii="Arial" w:hAnsi="Arial" w:cs="Arial"/>
          <w:color w:val="000000"/>
          <w:szCs w:val="24"/>
          <w:lang w:eastAsia="en-US"/>
        </w:rPr>
        <w:t>Conforme podemos verificar no</w:t>
      </w:r>
      <w:r>
        <w:rPr>
          <w:rFonts w:ascii="Arial" w:hAnsi="Arial" w:cs="Arial"/>
          <w:color w:val="000000"/>
          <w:szCs w:val="24"/>
          <w:lang w:eastAsia="en-US"/>
        </w:rPr>
        <w:t>s</w:t>
      </w:r>
      <w:r w:rsidRPr="00D23DE0">
        <w:rPr>
          <w:rFonts w:ascii="Arial" w:hAnsi="Arial" w:cs="Arial"/>
          <w:color w:val="000000"/>
          <w:szCs w:val="24"/>
          <w:lang w:eastAsia="en-US"/>
        </w:rPr>
        <w:t xml:space="preserve"> quadro</w:t>
      </w:r>
      <w:r>
        <w:rPr>
          <w:rFonts w:ascii="Arial" w:hAnsi="Arial" w:cs="Arial"/>
          <w:color w:val="000000"/>
          <w:szCs w:val="24"/>
          <w:lang w:eastAsia="en-US"/>
        </w:rPr>
        <w:t>s, quase todas as despesas apresentam as devidas documentações necessárias para sua comprovação. Entretanto, existem despesas que não apresentam algumas de suas documentações comprobatórias e obrigatórias, salvo quando a legislação permite, e serão discutidas na parte 06 deste relatório.</w:t>
      </w:r>
    </w:p>
    <w:p w14:paraId="7DE264F5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714817F1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75CB6C03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17FBABD9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2CFC67F1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6A2C66A9" w14:textId="77777777" w:rsidR="00A467E1" w:rsidRDefault="00A467E1" w:rsidP="00A467E1">
      <w:pPr>
        <w:tabs>
          <w:tab w:val="left" w:pos="1065"/>
        </w:tabs>
        <w:jc w:val="both"/>
        <w:rPr>
          <w:rFonts w:ascii="Arial" w:hAnsi="Arial" w:cs="Arial"/>
        </w:rPr>
      </w:pPr>
    </w:p>
    <w:p w14:paraId="446B40A1" w14:textId="77777777" w:rsidR="004248C9" w:rsidRDefault="004248C9" w:rsidP="00055F6F">
      <w:pPr>
        <w:jc w:val="both"/>
        <w:rPr>
          <w:rFonts w:ascii="Arial" w:hAnsi="Arial" w:cs="Arial"/>
        </w:rPr>
      </w:pPr>
    </w:p>
    <w:p w14:paraId="619B3528" w14:textId="77777777" w:rsidR="004248C9" w:rsidRDefault="004248C9" w:rsidP="00055F6F">
      <w:pPr>
        <w:jc w:val="both"/>
        <w:rPr>
          <w:rFonts w:ascii="Arial" w:hAnsi="Arial" w:cs="Arial"/>
        </w:rPr>
      </w:pPr>
    </w:p>
    <w:p w14:paraId="1A53231D" w14:textId="77777777" w:rsidR="004248C9" w:rsidRDefault="004248C9" w:rsidP="00055F6F">
      <w:pPr>
        <w:jc w:val="both"/>
        <w:rPr>
          <w:rFonts w:ascii="Arial" w:hAnsi="Arial" w:cs="Arial"/>
        </w:rPr>
      </w:pPr>
    </w:p>
    <w:p w14:paraId="0276D260" w14:textId="77777777" w:rsidR="004248C9" w:rsidRDefault="004248C9" w:rsidP="00055F6F">
      <w:pPr>
        <w:jc w:val="both"/>
        <w:rPr>
          <w:rFonts w:ascii="Arial" w:hAnsi="Arial" w:cs="Arial"/>
        </w:rPr>
      </w:pPr>
    </w:p>
    <w:p w14:paraId="23716140" w14:textId="77777777" w:rsidR="004248C9" w:rsidRDefault="004248C9" w:rsidP="00055F6F">
      <w:pPr>
        <w:jc w:val="both"/>
        <w:rPr>
          <w:rFonts w:ascii="Arial" w:hAnsi="Arial" w:cs="Arial"/>
        </w:rPr>
      </w:pPr>
    </w:p>
    <w:p w14:paraId="4FACACD1" w14:textId="77777777" w:rsidR="004248C9" w:rsidRDefault="004248C9" w:rsidP="00055F6F">
      <w:pPr>
        <w:jc w:val="both"/>
        <w:rPr>
          <w:rFonts w:ascii="Arial" w:hAnsi="Arial" w:cs="Arial"/>
        </w:rPr>
      </w:pPr>
    </w:p>
    <w:p w14:paraId="2E6EB33B" w14:textId="77777777" w:rsidR="004248C9" w:rsidRDefault="004248C9" w:rsidP="00055F6F">
      <w:pPr>
        <w:jc w:val="both"/>
        <w:rPr>
          <w:rFonts w:ascii="Arial" w:hAnsi="Arial" w:cs="Arial"/>
        </w:rPr>
      </w:pPr>
    </w:p>
    <w:p w14:paraId="67DEA816" w14:textId="77777777" w:rsidR="004248C9" w:rsidRDefault="004248C9" w:rsidP="00055F6F">
      <w:pPr>
        <w:jc w:val="both"/>
        <w:rPr>
          <w:rFonts w:ascii="Arial" w:hAnsi="Arial" w:cs="Arial"/>
        </w:rPr>
      </w:pPr>
    </w:p>
    <w:p w14:paraId="63E34309" w14:textId="77777777" w:rsidR="00CF6C00" w:rsidRDefault="00CF6C00" w:rsidP="00055F6F">
      <w:pPr>
        <w:jc w:val="both"/>
        <w:rPr>
          <w:rFonts w:ascii="Arial" w:hAnsi="Arial" w:cs="Arial"/>
        </w:rPr>
      </w:pPr>
    </w:p>
    <w:p w14:paraId="208F9174" w14:textId="77777777" w:rsidR="00CF6C00" w:rsidRDefault="00CF6C00" w:rsidP="00055F6F">
      <w:pPr>
        <w:jc w:val="both"/>
        <w:rPr>
          <w:rFonts w:ascii="Arial" w:hAnsi="Arial" w:cs="Arial"/>
        </w:rPr>
      </w:pPr>
    </w:p>
    <w:p w14:paraId="5B2EB78B" w14:textId="77777777" w:rsidR="00731C64" w:rsidRDefault="00731C64" w:rsidP="00055F6F">
      <w:pPr>
        <w:jc w:val="both"/>
        <w:rPr>
          <w:rFonts w:ascii="Arial" w:hAnsi="Arial" w:cs="Arial"/>
        </w:rPr>
      </w:pPr>
    </w:p>
    <w:p w14:paraId="2A444968" w14:textId="77777777" w:rsidR="00731C64" w:rsidRDefault="00731C64" w:rsidP="00055F6F">
      <w:pPr>
        <w:jc w:val="both"/>
        <w:rPr>
          <w:rFonts w:ascii="Arial" w:hAnsi="Arial" w:cs="Arial"/>
        </w:rPr>
      </w:pPr>
    </w:p>
    <w:p w14:paraId="18C0E291" w14:textId="77777777" w:rsidR="00731C64" w:rsidRDefault="00731C64" w:rsidP="00055F6F">
      <w:pPr>
        <w:jc w:val="both"/>
        <w:rPr>
          <w:rFonts w:ascii="Arial" w:hAnsi="Arial" w:cs="Arial"/>
        </w:rPr>
      </w:pPr>
    </w:p>
    <w:p w14:paraId="3AC0889A" w14:textId="77777777" w:rsidR="00731C64" w:rsidRDefault="00731C64" w:rsidP="00055F6F">
      <w:pPr>
        <w:jc w:val="both"/>
        <w:rPr>
          <w:rFonts w:ascii="Arial" w:hAnsi="Arial" w:cs="Arial"/>
        </w:rPr>
      </w:pPr>
    </w:p>
    <w:p w14:paraId="07455111" w14:textId="77777777" w:rsidR="00731C64" w:rsidRDefault="00731C64" w:rsidP="00055F6F">
      <w:pPr>
        <w:jc w:val="both"/>
        <w:rPr>
          <w:rFonts w:ascii="Arial" w:hAnsi="Arial" w:cs="Arial"/>
        </w:rPr>
      </w:pPr>
    </w:p>
    <w:p w14:paraId="0943B9D8" w14:textId="77777777" w:rsidR="00731C64" w:rsidRDefault="00731C64" w:rsidP="00055F6F">
      <w:pPr>
        <w:jc w:val="both"/>
        <w:rPr>
          <w:rFonts w:ascii="Arial" w:hAnsi="Arial" w:cs="Arial"/>
        </w:rPr>
      </w:pPr>
    </w:p>
    <w:p w14:paraId="063D3D95" w14:textId="77777777" w:rsidR="00731C64" w:rsidRDefault="00731C64" w:rsidP="00055F6F">
      <w:pPr>
        <w:jc w:val="both"/>
        <w:rPr>
          <w:rFonts w:ascii="Arial" w:hAnsi="Arial" w:cs="Arial"/>
        </w:rPr>
      </w:pPr>
    </w:p>
    <w:p w14:paraId="767033C0" w14:textId="77777777" w:rsidR="00731C64" w:rsidRDefault="00731C64" w:rsidP="00055F6F">
      <w:pPr>
        <w:jc w:val="both"/>
        <w:rPr>
          <w:rFonts w:ascii="Arial" w:hAnsi="Arial" w:cs="Arial"/>
        </w:rPr>
      </w:pPr>
    </w:p>
    <w:p w14:paraId="4EE6D338" w14:textId="77777777" w:rsidR="006C19FA" w:rsidRDefault="006C19FA" w:rsidP="00055F6F">
      <w:pPr>
        <w:jc w:val="both"/>
        <w:rPr>
          <w:rFonts w:ascii="Arial" w:hAnsi="Arial" w:cs="Arial"/>
        </w:rPr>
      </w:pPr>
    </w:p>
    <w:p w14:paraId="497E368C" w14:textId="77777777" w:rsidR="00731C64" w:rsidRDefault="00731C64" w:rsidP="00055F6F">
      <w:pPr>
        <w:jc w:val="both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215868"/>
        <w:tblLook w:val="04A0" w:firstRow="1" w:lastRow="0" w:firstColumn="1" w:lastColumn="0" w:noHBand="0" w:noVBand="1"/>
      </w:tblPr>
      <w:tblGrid>
        <w:gridCol w:w="9639"/>
      </w:tblGrid>
      <w:tr w:rsidR="0023513E" w:rsidRPr="000D138E" w14:paraId="38DFBB88" w14:textId="77777777" w:rsidTr="00CF6C00">
        <w:trPr>
          <w:trHeight w:val="345"/>
        </w:trPr>
        <w:tc>
          <w:tcPr>
            <w:tcW w:w="9639" w:type="dxa"/>
            <w:shd w:val="clear" w:color="auto" w:fill="0F243E"/>
            <w:vAlign w:val="center"/>
          </w:tcPr>
          <w:p w14:paraId="44C79D06" w14:textId="699F80DF" w:rsidR="00EE7A6A" w:rsidRPr="00EE7A6A" w:rsidRDefault="004117A3" w:rsidP="00F804F3">
            <w:pPr>
              <w:ind w:left="-394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PO</w:t>
            </w:r>
            <w:r w:rsidR="00C91A03" w:rsidRPr="00EE7A6A">
              <w:rPr>
                <w:rFonts w:ascii="Arial" w:hAnsi="Arial" w:cs="Arial"/>
                <w:b/>
                <w:color w:val="FFFFFF"/>
              </w:rPr>
              <w:t>SIÇÃO DE DEVEDORES</w:t>
            </w:r>
          </w:p>
        </w:tc>
      </w:tr>
    </w:tbl>
    <w:p w14:paraId="7A2A2DC4" w14:textId="77777777" w:rsidR="00BC2F62" w:rsidRDefault="00BC2F62" w:rsidP="00141724">
      <w:pPr>
        <w:ind w:left="-394"/>
        <w:rPr>
          <w:rFonts w:ascii="Tahoma" w:hAnsi="Tahoma" w:cs="Tahoma"/>
          <w:b/>
          <w:color w:val="FFFFFF"/>
        </w:rPr>
      </w:pPr>
    </w:p>
    <w:p w14:paraId="3F2A9E7B" w14:textId="77777777" w:rsidR="002F0C7F" w:rsidRPr="000D138E" w:rsidRDefault="009F39B4" w:rsidP="00907483">
      <w:pPr>
        <w:pBdr>
          <w:bottom w:val="single" w:sz="4" w:space="1" w:color="auto"/>
        </w:pBdr>
        <w:jc w:val="both"/>
        <w:outlineLvl w:val="0"/>
        <w:rPr>
          <w:rFonts w:ascii="Tahoma" w:hAnsi="Tahoma" w:cs="Tahoma"/>
          <w:b/>
          <w:color w:val="FFFFFF"/>
        </w:rPr>
      </w:pPr>
      <w:r>
        <w:rPr>
          <w:rFonts w:ascii="Arial" w:hAnsi="Arial" w:cs="Arial"/>
          <w:b/>
        </w:rPr>
        <w:t>QUADRO DE INADIMPLÊNCIA 1 - VALORES</w:t>
      </w:r>
      <w:r w:rsidR="002F0C7F">
        <w:rPr>
          <w:rFonts w:ascii="Tahoma" w:hAnsi="Tahoma" w:cs="Tahoma"/>
          <w:b/>
          <w:color w:val="FFFFFF"/>
        </w:rPr>
        <w:t xml:space="preserve">ET/11 </w:t>
      </w:r>
    </w:p>
    <w:p w14:paraId="610EAC46" w14:textId="77777777" w:rsidR="00E03741" w:rsidRDefault="00E03741" w:rsidP="00CF6C00">
      <w:pPr>
        <w:rPr>
          <w:szCs w:val="24"/>
        </w:rPr>
      </w:pPr>
    </w:p>
    <w:p w14:paraId="51B8256D" w14:textId="2A19F47E" w:rsidR="00B13EC5" w:rsidRDefault="009A3C87" w:rsidP="00B13EC5">
      <w:pPr>
        <w:ind w:left="-992" w:right="-992"/>
        <w:jc w:val="center"/>
        <w:rPr>
          <w:szCs w:val="24"/>
        </w:rPr>
      </w:pPr>
      <w:r w:rsidRPr="009A3C87">
        <w:rPr>
          <w:noProof/>
        </w:rPr>
        <w:drawing>
          <wp:inline distT="0" distB="0" distL="0" distR="0" wp14:anchorId="2760A8BC" wp14:editId="373FEAA8">
            <wp:extent cx="6773876" cy="664964"/>
            <wp:effectExtent l="0" t="0" r="8255" b="1905"/>
            <wp:docPr id="1034" name="Imagem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469" cy="6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A87C" w14:textId="402BF3AC" w:rsidR="00E12E6D" w:rsidRDefault="00E12E6D" w:rsidP="00E12E6D">
      <w:pPr>
        <w:ind w:left="-992" w:right="-992"/>
        <w:jc w:val="center"/>
        <w:rPr>
          <w:szCs w:val="24"/>
        </w:rPr>
      </w:pPr>
    </w:p>
    <w:p w14:paraId="0841EA35" w14:textId="07751D51" w:rsidR="006C19FA" w:rsidRDefault="005461A1" w:rsidP="006C19FA">
      <w:pPr>
        <w:ind w:left="-992" w:right="-992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961EC02" wp14:editId="79ECAB50">
            <wp:extent cx="7329159" cy="3043124"/>
            <wp:effectExtent l="0" t="0" r="5715" b="5080"/>
            <wp:docPr id="1035" name="Imagem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138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E195D" w14:textId="307E9683" w:rsidR="00CF6C00" w:rsidRDefault="00CF6C00" w:rsidP="00CF6C00">
      <w:pPr>
        <w:jc w:val="center"/>
        <w:rPr>
          <w:szCs w:val="24"/>
        </w:rPr>
      </w:pPr>
    </w:p>
    <w:p w14:paraId="714FEE22" w14:textId="77777777" w:rsidR="00CF6C00" w:rsidRDefault="00CF6C00" w:rsidP="00CF6C00">
      <w:pPr>
        <w:pBdr>
          <w:bottom w:val="single" w:sz="4" w:space="1" w:color="auto"/>
        </w:pBdr>
        <w:jc w:val="both"/>
        <w:outlineLvl w:val="0"/>
        <w:rPr>
          <w:szCs w:val="24"/>
        </w:rPr>
      </w:pPr>
      <w:r>
        <w:rPr>
          <w:rFonts w:ascii="Arial" w:hAnsi="Arial" w:cs="Arial"/>
          <w:b/>
        </w:rPr>
        <w:t>QUADRO DE INADIMPLÊNCIA 2 – QUANTIDADE DE UNIDADES INADIMPLENTES</w:t>
      </w:r>
    </w:p>
    <w:p w14:paraId="226F7707" w14:textId="77777777" w:rsidR="00D05625" w:rsidRDefault="00D05625" w:rsidP="00CF6C00">
      <w:pPr>
        <w:rPr>
          <w:szCs w:val="24"/>
        </w:rPr>
      </w:pPr>
    </w:p>
    <w:p w14:paraId="0360FF34" w14:textId="4DC62FD0" w:rsidR="0006595E" w:rsidRDefault="00E73BF9" w:rsidP="00EC6291">
      <w:pPr>
        <w:ind w:left="-992" w:right="-992"/>
        <w:jc w:val="center"/>
        <w:rPr>
          <w:szCs w:val="24"/>
        </w:rPr>
      </w:pPr>
      <w:r w:rsidRPr="00E73BF9">
        <w:rPr>
          <w:noProof/>
        </w:rPr>
        <w:drawing>
          <wp:inline distT="0" distB="0" distL="0" distR="0" wp14:anchorId="65E40637" wp14:editId="7F788654">
            <wp:extent cx="6656832" cy="570266"/>
            <wp:effectExtent l="0" t="0" r="0" b="1270"/>
            <wp:docPr id="1036" name="Imagem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165" cy="57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17F1" w14:textId="0597C58C" w:rsidR="00CF6C00" w:rsidRDefault="00CF6C00" w:rsidP="004D349F">
      <w:pPr>
        <w:ind w:left="-567" w:right="-710"/>
        <w:jc w:val="center"/>
        <w:rPr>
          <w:szCs w:val="24"/>
        </w:rPr>
      </w:pPr>
    </w:p>
    <w:p w14:paraId="09C87467" w14:textId="2E2D1B1B" w:rsidR="00EC6291" w:rsidRDefault="00E73BF9" w:rsidP="00EC6291">
      <w:pPr>
        <w:ind w:left="-992" w:right="-992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443B8E8B" wp14:editId="09DE9B9D">
            <wp:extent cx="7322515" cy="2955340"/>
            <wp:effectExtent l="0" t="0" r="0" b="0"/>
            <wp:docPr id="1037" name="Imagem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537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4B4B9" w14:textId="77777777" w:rsidR="00043BAB" w:rsidRDefault="00043BAB" w:rsidP="00EC6291">
      <w:pPr>
        <w:ind w:left="-992" w:right="-992"/>
        <w:jc w:val="center"/>
        <w:rPr>
          <w:szCs w:val="24"/>
        </w:rPr>
      </w:pPr>
    </w:p>
    <w:p w14:paraId="6A86F8F7" w14:textId="5F303723" w:rsidR="00497E9D" w:rsidRPr="00F97AC2" w:rsidRDefault="00EC6291" w:rsidP="00EC6291">
      <w:pPr>
        <w:pBdr>
          <w:bottom w:val="single" w:sz="4" w:space="1" w:color="auto"/>
        </w:pBdr>
        <w:ind w:left="-992" w:right="-99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               </w:t>
      </w:r>
      <w:r w:rsidR="00497E9D">
        <w:rPr>
          <w:rFonts w:ascii="Arial" w:hAnsi="Arial" w:cs="Arial"/>
          <w:b/>
          <w:szCs w:val="24"/>
        </w:rPr>
        <w:t>NOTA</w:t>
      </w:r>
    </w:p>
    <w:p w14:paraId="5709FD36" w14:textId="77777777" w:rsidR="00497E9D" w:rsidRDefault="00497E9D" w:rsidP="005458AD">
      <w:pPr>
        <w:ind w:firstLine="708"/>
        <w:rPr>
          <w:b/>
          <w:szCs w:val="24"/>
        </w:rPr>
      </w:pPr>
    </w:p>
    <w:p w14:paraId="3543E685" w14:textId="77777777" w:rsidR="00497E9D" w:rsidRDefault="00497E9D" w:rsidP="00497E9D">
      <w:pPr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Estes gráficos representam a evolução do saldo de devedores durante o período auditado. No primeiro gráfico temos as demonstrações em valores, e no segundo as demonstrações pelas quantidades de unidades inadimplentes. Os gráficos possuem seus valores e informações extraídos das pastas de prestações e estão dispostos sobre a média para o período. </w:t>
      </w:r>
    </w:p>
    <w:p w14:paraId="08EF575C" w14:textId="77777777" w:rsidR="00E86455" w:rsidRDefault="00E86455" w:rsidP="009F39B4">
      <w:pPr>
        <w:ind w:right="-85"/>
        <w:jc w:val="both"/>
        <w:rPr>
          <w:rFonts w:ascii="Arial" w:hAnsi="Arial" w:cs="Arial"/>
          <w:szCs w:val="24"/>
        </w:rPr>
      </w:pPr>
    </w:p>
    <w:p w14:paraId="60F70C22" w14:textId="77777777" w:rsidR="00672778" w:rsidRDefault="00A242DF" w:rsidP="009F39B4">
      <w:pPr>
        <w:ind w:right="-8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inadimplência da associação encontra-se em patamares muito elevados. </w:t>
      </w:r>
      <w:r w:rsidR="004C0499">
        <w:rPr>
          <w:rFonts w:ascii="Arial" w:hAnsi="Arial" w:cs="Arial"/>
          <w:szCs w:val="24"/>
        </w:rPr>
        <w:t xml:space="preserve">Alguns dos condôminos estão em débito há muito tempo com relação ao inicio dessa auditoria. </w:t>
      </w:r>
    </w:p>
    <w:p w14:paraId="00995889" w14:textId="77777777" w:rsidR="004C0499" w:rsidRDefault="004C0499" w:rsidP="009F39B4">
      <w:pPr>
        <w:ind w:right="-85"/>
        <w:jc w:val="both"/>
        <w:rPr>
          <w:rFonts w:ascii="Arial" w:hAnsi="Arial" w:cs="Arial"/>
          <w:szCs w:val="24"/>
        </w:rPr>
      </w:pPr>
    </w:p>
    <w:p w14:paraId="15E62DA1" w14:textId="77777777" w:rsidR="004C0499" w:rsidRDefault="004C0499" w:rsidP="009F39B4">
      <w:pPr>
        <w:ind w:right="-8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 processos para controle e redução deste saldo precisam ser revistos com detalhe, principalmente a revisão para que não surjam novos devedores ao longo dos meses, reduzindo a capacidade financeira do condomínio, como já é visto pelos saldos negativos nos balancetes.</w:t>
      </w:r>
    </w:p>
    <w:p w14:paraId="3A713343" w14:textId="77777777" w:rsidR="003D76C2" w:rsidRPr="00380E7D" w:rsidRDefault="003D76C2" w:rsidP="003D76C2">
      <w:pPr>
        <w:jc w:val="both"/>
        <w:rPr>
          <w:rFonts w:ascii="Arial" w:hAnsi="Arial" w:cs="Arial"/>
          <w:color w:val="000000"/>
          <w:szCs w:val="32"/>
        </w:rPr>
      </w:pPr>
    </w:p>
    <w:p w14:paraId="23C8520B" w14:textId="01B53CCA" w:rsidR="00E41562" w:rsidRPr="00B8073A" w:rsidRDefault="00E41562" w:rsidP="00E41562">
      <w:pPr>
        <w:jc w:val="both"/>
        <w:rPr>
          <w:rFonts w:ascii="Arial" w:hAnsi="Arial" w:cs="Arial"/>
          <w:szCs w:val="24"/>
        </w:rPr>
      </w:pPr>
      <w:r w:rsidRPr="00150876">
        <w:rPr>
          <w:rFonts w:ascii="Arial" w:hAnsi="Arial" w:cs="Arial"/>
          <w:szCs w:val="24"/>
        </w:rPr>
        <w:t xml:space="preserve">Recomendamos sempre que o saldo de inadimplentes não ultrapasse mais do que </w:t>
      </w:r>
      <w:r w:rsidRPr="00150876">
        <w:rPr>
          <w:rFonts w:ascii="Arial" w:hAnsi="Arial" w:cs="Arial"/>
          <w:b/>
          <w:color w:val="FF0000"/>
          <w:szCs w:val="24"/>
        </w:rPr>
        <w:t>5%</w:t>
      </w:r>
      <w:r w:rsidRPr="00150876">
        <w:rPr>
          <w:rFonts w:ascii="Arial" w:hAnsi="Arial" w:cs="Arial"/>
          <w:szCs w:val="24"/>
        </w:rPr>
        <w:t xml:space="preserve"> do valor acumulado total (em caixa). Em </w:t>
      </w:r>
      <w:r w:rsidR="003342AA">
        <w:rPr>
          <w:rFonts w:ascii="Arial" w:hAnsi="Arial" w:cs="Arial"/>
          <w:b/>
          <w:color w:val="FF0000"/>
          <w:szCs w:val="24"/>
        </w:rPr>
        <w:t>31/10</w:t>
      </w:r>
      <w:r w:rsidR="004D349F">
        <w:rPr>
          <w:rFonts w:ascii="Arial" w:hAnsi="Arial" w:cs="Arial"/>
          <w:b/>
          <w:color w:val="FF0000"/>
          <w:szCs w:val="24"/>
        </w:rPr>
        <w:t>/2023</w:t>
      </w:r>
      <w:r w:rsidRPr="00150876">
        <w:rPr>
          <w:rFonts w:ascii="Arial" w:hAnsi="Arial" w:cs="Arial"/>
          <w:szCs w:val="24"/>
        </w:rPr>
        <w:t xml:space="preserve">, o saldo de devedores </w:t>
      </w:r>
      <w:r>
        <w:rPr>
          <w:rFonts w:ascii="Arial" w:hAnsi="Arial" w:cs="Arial"/>
          <w:szCs w:val="24"/>
        </w:rPr>
        <w:t xml:space="preserve">é </w:t>
      </w:r>
      <w:r w:rsidR="003342AA">
        <w:rPr>
          <w:rFonts w:ascii="Arial" w:hAnsi="Arial" w:cs="Arial"/>
          <w:b/>
          <w:color w:val="FF0000"/>
          <w:szCs w:val="24"/>
        </w:rPr>
        <w:t>168,10</w:t>
      </w:r>
      <w:r w:rsidRPr="00150876">
        <w:rPr>
          <w:rFonts w:ascii="Arial" w:hAnsi="Arial" w:cs="Arial"/>
          <w:b/>
          <w:color w:val="FF0000"/>
          <w:szCs w:val="24"/>
        </w:rPr>
        <w:t>%</w:t>
      </w:r>
      <w:r>
        <w:rPr>
          <w:rFonts w:ascii="Arial" w:hAnsi="Arial" w:cs="Arial"/>
          <w:b/>
          <w:color w:val="FF0000"/>
          <w:szCs w:val="24"/>
        </w:rPr>
        <w:t xml:space="preserve"> </w:t>
      </w:r>
      <w:r w:rsidRPr="00641034">
        <w:rPr>
          <w:rFonts w:ascii="Arial" w:hAnsi="Arial" w:cs="Arial"/>
          <w:szCs w:val="24"/>
        </w:rPr>
        <w:t>maior que</w:t>
      </w:r>
      <w:r w:rsidRPr="00150876">
        <w:rPr>
          <w:rFonts w:ascii="Arial" w:hAnsi="Arial" w:cs="Arial"/>
          <w:szCs w:val="24"/>
        </w:rPr>
        <w:t xml:space="preserve"> o saldo acumulado, ou seja, </w:t>
      </w:r>
      <w:r w:rsidRPr="00150876">
        <w:rPr>
          <w:rFonts w:ascii="Arial" w:hAnsi="Arial" w:cs="Arial"/>
          <w:b/>
          <w:color w:val="FF0000"/>
          <w:szCs w:val="24"/>
        </w:rPr>
        <w:t xml:space="preserve">está </w:t>
      </w:r>
      <w:r w:rsidR="00F9493E">
        <w:rPr>
          <w:rFonts w:ascii="Arial" w:hAnsi="Arial" w:cs="Arial"/>
          <w:b/>
          <w:color w:val="FF0000"/>
          <w:szCs w:val="24"/>
        </w:rPr>
        <w:t>acima</w:t>
      </w:r>
      <w:r w:rsidRPr="00150876">
        <w:rPr>
          <w:rFonts w:ascii="Arial" w:hAnsi="Arial" w:cs="Arial"/>
          <w:b/>
          <w:color w:val="FF0000"/>
          <w:szCs w:val="24"/>
        </w:rPr>
        <w:t xml:space="preserve"> do ideal</w:t>
      </w:r>
      <w:r w:rsidRPr="00150876">
        <w:rPr>
          <w:rFonts w:ascii="Arial" w:hAnsi="Arial" w:cs="Arial"/>
          <w:szCs w:val="24"/>
        </w:rPr>
        <w:t>.</w:t>
      </w:r>
    </w:p>
    <w:p w14:paraId="570030BC" w14:textId="13ECF7A9" w:rsidR="003C42C4" w:rsidRDefault="003C42C4" w:rsidP="009F39B4">
      <w:pPr>
        <w:ind w:right="-85"/>
        <w:jc w:val="both"/>
        <w:rPr>
          <w:rFonts w:ascii="Arial" w:hAnsi="Arial" w:cs="Arial"/>
          <w:szCs w:val="24"/>
        </w:rPr>
      </w:pPr>
    </w:p>
    <w:p w14:paraId="04E5C4B9" w14:textId="77777777" w:rsidR="00FC3D18" w:rsidRPr="009F39B4" w:rsidRDefault="00FC3D18" w:rsidP="009F39B4">
      <w:pPr>
        <w:ind w:right="-85"/>
        <w:jc w:val="both"/>
        <w:rPr>
          <w:rFonts w:ascii="Arial" w:hAnsi="Arial" w:cs="Arial"/>
          <w:szCs w:val="24"/>
        </w:rPr>
      </w:pPr>
    </w:p>
    <w:p w14:paraId="3D5A73BD" w14:textId="77777777" w:rsidR="003C42C4" w:rsidRPr="009F39B4" w:rsidRDefault="003C42C4" w:rsidP="009F39B4">
      <w:pPr>
        <w:ind w:right="-85"/>
        <w:jc w:val="both"/>
        <w:rPr>
          <w:rFonts w:ascii="Arial" w:hAnsi="Arial" w:cs="Arial"/>
          <w:szCs w:val="24"/>
        </w:rPr>
      </w:pPr>
    </w:p>
    <w:p w14:paraId="5216F286" w14:textId="77777777" w:rsidR="003C42C4" w:rsidRPr="009F39B4" w:rsidRDefault="003C42C4" w:rsidP="009F39B4">
      <w:pPr>
        <w:ind w:right="-85"/>
        <w:jc w:val="both"/>
        <w:rPr>
          <w:rFonts w:ascii="Arial" w:hAnsi="Arial" w:cs="Arial"/>
          <w:szCs w:val="24"/>
        </w:rPr>
      </w:pPr>
    </w:p>
    <w:p w14:paraId="5562E8DA" w14:textId="77777777" w:rsidR="003C42C4" w:rsidRDefault="003C42C4" w:rsidP="009F39B4">
      <w:pPr>
        <w:ind w:right="-85"/>
        <w:jc w:val="both"/>
        <w:rPr>
          <w:rFonts w:ascii="Arial" w:hAnsi="Arial" w:cs="Arial"/>
          <w:szCs w:val="24"/>
        </w:rPr>
      </w:pPr>
    </w:p>
    <w:p w14:paraId="4E8BDBCB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667BEA76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3ADEAA67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0B3BFCB9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175B0DBE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1B2ADEE8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56B63C8D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283DD7FF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67942541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396623BA" w14:textId="489DB84C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65B408A2" w14:textId="46BC2490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3AD38FDD" w14:textId="6142EC2C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5F6B3A7C" w14:textId="2FAF9378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7DB9360F" w14:textId="455BEAFD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7252CA64" w14:textId="6D2B6067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341E35D9" w14:textId="06048500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766F0931" w14:textId="1CC0A5D9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25A731DA" w14:textId="1A303EA1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47DF7670" w14:textId="62CF7942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4C6BB942" w14:textId="5BAF0279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63FED291" w14:textId="41E0F31F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6DDBBC0F" w14:textId="21CA7673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6F2EDBF0" w14:textId="73B86EEF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0584C4A2" w14:textId="51782D6D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0A739FBE" w14:textId="77777777" w:rsidR="00DC1B5C" w:rsidRDefault="00DC1B5C" w:rsidP="009F39B4">
      <w:pPr>
        <w:ind w:right="-85"/>
        <w:jc w:val="both"/>
        <w:rPr>
          <w:rFonts w:ascii="Arial" w:hAnsi="Arial" w:cs="Arial"/>
          <w:szCs w:val="24"/>
        </w:rPr>
      </w:pPr>
    </w:p>
    <w:p w14:paraId="1E756CBD" w14:textId="77777777" w:rsidR="00E41562" w:rsidRDefault="00E41562" w:rsidP="009F39B4">
      <w:pPr>
        <w:ind w:right="-85"/>
        <w:jc w:val="both"/>
        <w:rPr>
          <w:rFonts w:ascii="Arial" w:hAnsi="Arial" w:cs="Arial"/>
          <w:szCs w:val="24"/>
        </w:rPr>
      </w:pPr>
    </w:p>
    <w:p w14:paraId="1D291E38" w14:textId="77777777" w:rsidR="00F804F3" w:rsidRDefault="00F804F3" w:rsidP="009F39B4">
      <w:pPr>
        <w:ind w:right="-85"/>
        <w:jc w:val="both"/>
        <w:rPr>
          <w:rFonts w:ascii="Arial" w:hAnsi="Arial" w:cs="Arial"/>
          <w:szCs w:val="24"/>
        </w:rPr>
      </w:pPr>
    </w:p>
    <w:p w14:paraId="627C4EAE" w14:textId="77777777" w:rsidR="00703F3C" w:rsidRDefault="00703F3C" w:rsidP="009F39B4">
      <w:pPr>
        <w:ind w:right="-85"/>
        <w:jc w:val="both"/>
        <w:rPr>
          <w:rFonts w:ascii="Arial" w:hAnsi="Arial" w:cs="Arial"/>
          <w:szCs w:val="24"/>
        </w:rPr>
      </w:pPr>
    </w:p>
    <w:p w14:paraId="1F3A1BB8" w14:textId="77777777" w:rsidR="00615B34" w:rsidRPr="004248C9" w:rsidRDefault="00E41562" w:rsidP="004248C9">
      <w:pPr>
        <w:pBdr>
          <w:bottom w:val="single" w:sz="4" w:space="1" w:color="auto"/>
        </w:pBdr>
        <w:ind w:right="-85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QUADRO DE INADIMPLÊNCIA 3 – RELAÇÃO DOS DEVEDORES</w:t>
      </w:r>
    </w:p>
    <w:p w14:paraId="7E686A86" w14:textId="77777777" w:rsidR="00C82BBC" w:rsidRDefault="00C82BBC" w:rsidP="009F39B4">
      <w:pPr>
        <w:ind w:right="-85"/>
        <w:jc w:val="both"/>
      </w:pPr>
    </w:p>
    <w:p w14:paraId="2AC9BF51" w14:textId="0FAED2D0" w:rsidR="008C4A3E" w:rsidRDefault="00D53DB1" w:rsidP="009F39B4">
      <w:pPr>
        <w:ind w:right="-85"/>
        <w:jc w:val="both"/>
      </w:pPr>
      <w:r w:rsidRPr="00D53DB1">
        <w:rPr>
          <w:noProof/>
        </w:rPr>
        <w:drawing>
          <wp:inline distT="0" distB="0" distL="0" distR="0" wp14:anchorId="4B3ACED9" wp14:editId="522EA8FF">
            <wp:extent cx="6122719" cy="8441741"/>
            <wp:effectExtent l="0" t="0" r="0" b="0"/>
            <wp:docPr id="1038" name="Imagem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C798C" w14:textId="6F447685" w:rsidR="008C4A3E" w:rsidRDefault="008C4A3E" w:rsidP="009F39B4">
      <w:pPr>
        <w:ind w:right="-85"/>
        <w:jc w:val="both"/>
        <w:rPr>
          <w:rFonts w:ascii="Arial" w:hAnsi="Arial" w:cs="Arial"/>
          <w:szCs w:val="24"/>
        </w:rPr>
      </w:pPr>
    </w:p>
    <w:p w14:paraId="6D211FB1" w14:textId="77777777" w:rsidR="008C4A3E" w:rsidRDefault="008C4A3E" w:rsidP="009F39B4">
      <w:pPr>
        <w:ind w:right="-85"/>
        <w:jc w:val="both"/>
        <w:rPr>
          <w:rFonts w:ascii="Arial" w:hAnsi="Arial" w:cs="Arial"/>
          <w:szCs w:val="24"/>
        </w:rPr>
      </w:pPr>
    </w:p>
    <w:p w14:paraId="4F7ECDAD" w14:textId="77777777" w:rsidR="008E67A8" w:rsidRPr="000805F1" w:rsidRDefault="008E67A8" w:rsidP="008E6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Q</w:t>
      </w:r>
      <w:r w:rsidRPr="00BE1A1D">
        <w:rPr>
          <w:rFonts w:ascii="Arial" w:hAnsi="Arial" w:cs="Arial"/>
          <w:b/>
          <w:szCs w:val="24"/>
        </w:rPr>
        <w:t>UADRO MENSAL</w:t>
      </w:r>
      <w:r>
        <w:rPr>
          <w:rFonts w:ascii="Arial" w:hAnsi="Arial" w:cs="Arial"/>
          <w:b/>
          <w:szCs w:val="24"/>
        </w:rPr>
        <w:t xml:space="preserve"> DE RECEBIMENTO – RELATÓRIO DE RECEITAS</w:t>
      </w:r>
    </w:p>
    <w:p w14:paraId="4EA55617" w14:textId="77777777" w:rsidR="008E67A8" w:rsidRDefault="008E67A8" w:rsidP="008E67A8">
      <w:pPr>
        <w:rPr>
          <w:szCs w:val="24"/>
        </w:rPr>
      </w:pPr>
    </w:p>
    <w:p w14:paraId="37E48DF1" w14:textId="77777777" w:rsidR="008E67A8" w:rsidRPr="006B4F35" w:rsidRDefault="008E67A8" w:rsidP="008E67A8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noProof/>
          <w:szCs w:val="24"/>
        </w:rPr>
      </w:pPr>
      <w:r>
        <w:rPr>
          <w:rFonts w:ascii="Arial" w:hAnsi="Arial" w:cs="Arial"/>
          <w:b/>
          <w:bCs/>
          <w:noProof/>
          <w:szCs w:val="24"/>
        </w:rPr>
        <w:t>QUADRO 1</w:t>
      </w:r>
    </w:p>
    <w:p w14:paraId="3A64B7AA" w14:textId="77777777" w:rsidR="008E67A8" w:rsidRDefault="008E67A8" w:rsidP="008E67A8">
      <w:pPr>
        <w:rPr>
          <w:szCs w:val="24"/>
        </w:rPr>
      </w:pPr>
    </w:p>
    <w:p w14:paraId="39160746" w14:textId="127680EA" w:rsidR="00FA0CE4" w:rsidRDefault="00AC716A" w:rsidP="00FA0CE4">
      <w:pPr>
        <w:ind w:left="-992" w:right="-992"/>
        <w:jc w:val="center"/>
        <w:rPr>
          <w:szCs w:val="24"/>
        </w:rPr>
      </w:pPr>
      <w:r w:rsidRPr="00AC716A">
        <w:rPr>
          <w:noProof/>
        </w:rPr>
        <w:drawing>
          <wp:inline distT="0" distB="0" distL="0" distR="0" wp14:anchorId="6FD2B86E" wp14:editId="1349D4D4">
            <wp:extent cx="6803136" cy="1286759"/>
            <wp:effectExtent l="0" t="0" r="0" b="8890"/>
            <wp:docPr id="1039" name="Imagem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1" cy="128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66C1" w14:textId="4AEA4775" w:rsidR="00202EA5" w:rsidRDefault="00202EA5" w:rsidP="00202EA5">
      <w:pPr>
        <w:ind w:left="-992" w:right="-992"/>
        <w:jc w:val="center"/>
        <w:rPr>
          <w:szCs w:val="24"/>
        </w:rPr>
      </w:pPr>
    </w:p>
    <w:p w14:paraId="44E6BFE9" w14:textId="0DC594BF" w:rsidR="008E67A8" w:rsidRDefault="008E67A8" w:rsidP="00F333B9">
      <w:pPr>
        <w:ind w:left="-567" w:right="-567"/>
        <w:rPr>
          <w:szCs w:val="24"/>
        </w:rPr>
      </w:pPr>
    </w:p>
    <w:p w14:paraId="24A7691D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457846D1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32418C21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17A99D6A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108B3A9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5E15787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50E7968E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5F87AE7C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733DB046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0A0567B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422279A3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3594FED4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3000EA67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E2D2DA9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163D87BC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518CFAE2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88183CC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0BA9FED5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13A1DD11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43AA84AE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7FB0E731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40A236CA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D0D77E0" w14:textId="77777777" w:rsidR="003004F8" w:rsidRDefault="003004F8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A1CC41E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C9C797B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09ED4193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2FB35366" w14:textId="77777777" w:rsidR="005F45E7" w:rsidRDefault="005F45E7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DF9485E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0F5A1F2F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0F6B0A3F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1874C0E5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5218D8E6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1E45C2E1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7551E49D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1BC41AF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38BCC948" w14:textId="77777777" w:rsidR="003004F8" w:rsidRDefault="003004F8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01D1EBCC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D4FAA6D" w14:textId="77777777" w:rsidR="00BA52E3" w:rsidRDefault="00BA52E3" w:rsidP="003004F8">
      <w:pPr>
        <w:jc w:val="both"/>
        <w:rPr>
          <w:rFonts w:ascii="Arial" w:hAnsi="Arial" w:cs="Arial"/>
          <w:b/>
          <w:bCs/>
          <w:noProof/>
          <w:szCs w:val="24"/>
        </w:rPr>
      </w:pPr>
    </w:p>
    <w:p w14:paraId="68628ACC" w14:textId="77777777" w:rsidR="008E67A8" w:rsidRPr="006B4F35" w:rsidRDefault="008E67A8" w:rsidP="008E67A8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noProof/>
          <w:szCs w:val="24"/>
        </w:rPr>
      </w:pPr>
      <w:r>
        <w:rPr>
          <w:rFonts w:ascii="Arial" w:hAnsi="Arial" w:cs="Arial"/>
          <w:b/>
          <w:bCs/>
          <w:noProof/>
          <w:szCs w:val="24"/>
        </w:rPr>
        <w:lastRenderedPageBreak/>
        <w:t>QUADRO 2</w:t>
      </w:r>
    </w:p>
    <w:p w14:paraId="40076182" w14:textId="77777777" w:rsidR="00D404EE" w:rsidRDefault="00D404EE" w:rsidP="008E67A8">
      <w:pPr>
        <w:jc w:val="center"/>
      </w:pPr>
    </w:p>
    <w:p w14:paraId="729B00F2" w14:textId="401EEFCA" w:rsidR="00EB0244" w:rsidRDefault="00D404EE" w:rsidP="008E67A8">
      <w:pPr>
        <w:jc w:val="center"/>
      </w:pPr>
      <w:r w:rsidRPr="00D404EE">
        <w:rPr>
          <w:noProof/>
        </w:rPr>
        <w:drawing>
          <wp:inline distT="0" distB="0" distL="0" distR="0" wp14:anchorId="59A0DB02" wp14:editId="677184F0">
            <wp:extent cx="3759835" cy="7651750"/>
            <wp:effectExtent l="0" t="0" r="0" b="6350"/>
            <wp:docPr id="1040" name="Imagem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9FAD" w14:textId="34705715" w:rsidR="004D349F" w:rsidRDefault="004D349F" w:rsidP="008E67A8">
      <w:pPr>
        <w:jc w:val="center"/>
        <w:rPr>
          <w:noProof/>
        </w:rPr>
      </w:pPr>
    </w:p>
    <w:p w14:paraId="54C992F9" w14:textId="77777777" w:rsidR="00657736" w:rsidRDefault="00657736" w:rsidP="008E67A8">
      <w:pPr>
        <w:jc w:val="center"/>
        <w:rPr>
          <w:noProof/>
        </w:rPr>
      </w:pPr>
    </w:p>
    <w:p w14:paraId="54184C33" w14:textId="77777777" w:rsidR="00657736" w:rsidRDefault="00657736" w:rsidP="008E67A8">
      <w:pPr>
        <w:jc w:val="center"/>
        <w:rPr>
          <w:noProof/>
        </w:rPr>
      </w:pPr>
    </w:p>
    <w:p w14:paraId="43301007" w14:textId="77777777" w:rsidR="00657736" w:rsidRDefault="00657736" w:rsidP="008E67A8">
      <w:pPr>
        <w:jc w:val="center"/>
        <w:rPr>
          <w:szCs w:val="24"/>
        </w:rPr>
      </w:pPr>
    </w:p>
    <w:p w14:paraId="1062EBA8" w14:textId="77777777" w:rsidR="004D349F" w:rsidRDefault="004D349F" w:rsidP="008E67A8">
      <w:pPr>
        <w:jc w:val="center"/>
        <w:rPr>
          <w:szCs w:val="24"/>
        </w:rPr>
      </w:pPr>
    </w:p>
    <w:p w14:paraId="700E51F3" w14:textId="68EB0CD9" w:rsidR="004D349F" w:rsidRDefault="004D349F" w:rsidP="004D349F">
      <w:pPr>
        <w:jc w:val="center"/>
        <w:rPr>
          <w:szCs w:val="24"/>
        </w:rPr>
      </w:pPr>
    </w:p>
    <w:p w14:paraId="50BB375B" w14:textId="77777777" w:rsidR="00EA709D" w:rsidRPr="00DF6422" w:rsidRDefault="004A5E89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lang w:eastAsia="en-US"/>
        </w:rPr>
        <w:lastRenderedPageBreak/>
        <w:t>P</w:t>
      </w:r>
      <w:r w:rsidR="00EA709D" w:rsidRPr="00DF6422">
        <w:rPr>
          <w:rFonts w:ascii="Arial" w:hAnsi="Arial" w:cs="Arial"/>
          <w:b/>
          <w:color w:val="000000"/>
          <w:sz w:val="28"/>
          <w:szCs w:val="28"/>
          <w:lang w:eastAsia="en-US"/>
        </w:rPr>
        <w:t>ARTE 05 – QUESTIONÁRIOS E PROGRAMAS DE TRABALHO</w:t>
      </w:r>
    </w:p>
    <w:p w14:paraId="394788AF" w14:textId="77777777" w:rsidR="003D6842" w:rsidRPr="00DF6422" w:rsidRDefault="003D6842" w:rsidP="00EA709D">
      <w:pPr>
        <w:jc w:val="both"/>
        <w:rPr>
          <w:rFonts w:ascii="Arial" w:hAnsi="Arial" w:cs="Arial"/>
          <w:b/>
          <w:color w:val="000000"/>
          <w:sz w:val="32"/>
          <w:szCs w:val="32"/>
          <w:lang w:eastAsia="en-US"/>
        </w:rPr>
      </w:pPr>
    </w:p>
    <w:p w14:paraId="08536743" w14:textId="77777777" w:rsidR="008F5EEF" w:rsidRPr="00DF6422" w:rsidRDefault="008F5EEF" w:rsidP="008F5EEF">
      <w:pPr>
        <w:jc w:val="both"/>
        <w:rPr>
          <w:rFonts w:ascii="Arial" w:hAnsi="Arial" w:cs="Arial"/>
          <w:bCs/>
          <w:color w:val="000000"/>
          <w:szCs w:val="24"/>
        </w:rPr>
      </w:pPr>
      <w:r w:rsidRPr="00DF6422">
        <w:rPr>
          <w:rFonts w:ascii="Arial" w:hAnsi="Arial" w:cs="Arial"/>
          <w:bCs/>
          <w:color w:val="000000"/>
          <w:szCs w:val="24"/>
        </w:rPr>
        <w:t xml:space="preserve">Os questionários e programas de trabalho são parte integrante dos trabalhos de Auditoria e estão disponíveis em sua totalidade em pasta anexa a este relatório de Auditoria. Fazem parte </w:t>
      </w:r>
      <w:r w:rsidR="00B57F39" w:rsidRPr="00DF6422">
        <w:rPr>
          <w:rFonts w:ascii="Arial" w:hAnsi="Arial" w:cs="Arial"/>
          <w:bCs/>
          <w:color w:val="000000"/>
          <w:szCs w:val="24"/>
        </w:rPr>
        <w:t xml:space="preserve">também </w:t>
      </w:r>
      <w:r w:rsidRPr="00DF6422">
        <w:rPr>
          <w:rFonts w:ascii="Arial" w:hAnsi="Arial" w:cs="Arial"/>
          <w:bCs/>
          <w:color w:val="000000"/>
          <w:szCs w:val="24"/>
        </w:rPr>
        <w:t xml:space="preserve">deste anexo a Convenção do Condomínio, o Regimento Interno, </w:t>
      </w:r>
      <w:r w:rsidR="00B520DF" w:rsidRPr="00DF6422">
        <w:rPr>
          <w:rFonts w:ascii="Arial" w:hAnsi="Arial" w:cs="Arial"/>
          <w:bCs/>
          <w:color w:val="000000"/>
          <w:szCs w:val="24"/>
        </w:rPr>
        <w:t xml:space="preserve">Contrato de Prestação de Serviços com a Administradora, </w:t>
      </w:r>
      <w:r w:rsidRPr="00DF6422">
        <w:rPr>
          <w:rFonts w:ascii="Arial" w:hAnsi="Arial" w:cs="Arial"/>
          <w:bCs/>
          <w:color w:val="000000"/>
          <w:szCs w:val="24"/>
        </w:rPr>
        <w:t>como também tod</w:t>
      </w:r>
      <w:r w:rsidR="00687286" w:rsidRPr="00DF6422">
        <w:rPr>
          <w:rFonts w:ascii="Arial" w:hAnsi="Arial" w:cs="Arial"/>
          <w:bCs/>
          <w:color w:val="000000"/>
          <w:szCs w:val="24"/>
        </w:rPr>
        <w:t>o</w:t>
      </w:r>
      <w:r w:rsidRPr="00DF6422">
        <w:rPr>
          <w:rFonts w:ascii="Arial" w:hAnsi="Arial" w:cs="Arial"/>
          <w:bCs/>
          <w:color w:val="000000"/>
          <w:szCs w:val="24"/>
        </w:rPr>
        <w:t xml:space="preserve">s os papéis de trabalho que forneceram evidência para a elaboração dos PONTOS DE AUDITORIA e </w:t>
      </w:r>
      <w:r w:rsidR="00B41D09" w:rsidRPr="00DF6422">
        <w:rPr>
          <w:rFonts w:ascii="Arial" w:hAnsi="Arial" w:cs="Arial"/>
          <w:bCs/>
          <w:color w:val="000000"/>
          <w:szCs w:val="24"/>
        </w:rPr>
        <w:t xml:space="preserve">de </w:t>
      </w:r>
      <w:r w:rsidRPr="00DF6422">
        <w:rPr>
          <w:rFonts w:ascii="Arial" w:hAnsi="Arial" w:cs="Arial"/>
          <w:bCs/>
          <w:color w:val="000000"/>
          <w:szCs w:val="24"/>
        </w:rPr>
        <w:t>nossa CONCLUSÃO.</w:t>
      </w:r>
    </w:p>
    <w:p w14:paraId="02AD25F9" w14:textId="77777777" w:rsidR="003D6842" w:rsidRDefault="003D6842" w:rsidP="00EA709D">
      <w:pPr>
        <w:jc w:val="both"/>
        <w:rPr>
          <w:rFonts w:ascii="Tahoma" w:hAnsi="Tahoma" w:cs="Tahoma"/>
          <w:color w:val="000000"/>
          <w:sz w:val="32"/>
          <w:szCs w:val="32"/>
          <w:lang w:eastAsia="en-US"/>
        </w:rPr>
      </w:pPr>
    </w:p>
    <w:p w14:paraId="0C2689B2" w14:textId="2A3D91C5" w:rsidR="00F40467" w:rsidRDefault="00F40467" w:rsidP="00EA709D">
      <w:pPr>
        <w:jc w:val="both"/>
        <w:rPr>
          <w:noProof/>
        </w:rPr>
      </w:pPr>
    </w:p>
    <w:p w14:paraId="170DF375" w14:textId="77777777" w:rsidR="00657736" w:rsidRDefault="00657736" w:rsidP="00EA709D">
      <w:pPr>
        <w:jc w:val="both"/>
        <w:rPr>
          <w:noProof/>
        </w:rPr>
      </w:pPr>
    </w:p>
    <w:p w14:paraId="0D418E86" w14:textId="77777777" w:rsidR="00657736" w:rsidRDefault="00657736" w:rsidP="00EA709D">
      <w:pPr>
        <w:jc w:val="both"/>
        <w:rPr>
          <w:noProof/>
        </w:rPr>
      </w:pPr>
    </w:p>
    <w:p w14:paraId="270554F1" w14:textId="77777777" w:rsidR="00657736" w:rsidRDefault="00657736" w:rsidP="00EA709D">
      <w:pPr>
        <w:jc w:val="both"/>
        <w:rPr>
          <w:noProof/>
        </w:rPr>
      </w:pPr>
    </w:p>
    <w:p w14:paraId="1298661D" w14:textId="77777777" w:rsidR="00657736" w:rsidRDefault="00657736" w:rsidP="00EA709D">
      <w:pPr>
        <w:jc w:val="both"/>
        <w:rPr>
          <w:noProof/>
        </w:rPr>
      </w:pPr>
    </w:p>
    <w:p w14:paraId="7B9221BA" w14:textId="77777777" w:rsidR="00657736" w:rsidRDefault="00657736" w:rsidP="00EA709D">
      <w:pPr>
        <w:jc w:val="both"/>
        <w:rPr>
          <w:noProof/>
        </w:rPr>
      </w:pPr>
    </w:p>
    <w:p w14:paraId="3024C971" w14:textId="77777777" w:rsidR="00657736" w:rsidRDefault="00657736" w:rsidP="00EA709D">
      <w:pPr>
        <w:jc w:val="both"/>
        <w:rPr>
          <w:noProof/>
        </w:rPr>
      </w:pPr>
    </w:p>
    <w:p w14:paraId="0E50CB0C" w14:textId="77777777" w:rsidR="00657736" w:rsidRDefault="00657736" w:rsidP="00EA709D">
      <w:pPr>
        <w:jc w:val="both"/>
        <w:rPr>
          <w:noProof/>
        </w:rPr>
      </w:pPr>
    </w:p>
    <w:p w14:paraId="4C8A3A6A" w14:textId="77777777" w:rsidR="00657736" w:rsidRDefault="00657736" w:rsidP="00EA709D">
      <w:pPr>
        <w:jc w:val="both"/>
        <w:rPr>
          <w:noProof/>
        </w:rPr>
      </w:pPr>
    </w:p>
    <w:p w14:paraId="6DEFD10B" w14:textId="77777777" w:rsidR="00657736" w:rsidRDefault="00657736" w:rsidP="00EA709D">
      <w:pPr>
        <w:jc w:val="both"/>
        <w:rPr>
          <w:noProof/>
        </w:rPr>
      </w:pPr>
    </w:p>
    <w:p w14:paraId="2433795A" w14:textId="77777777" w:rsidR="00657736" w:rsidRDefault="00657736" w:rsidP="00EA709D">
      <w:pPr>
        <w:jc w:val="both"/>
        <w:rPr>
          <w:noProof/>
        </w:rPr>
      </w:pPr>
    </w:p>
    <w:p w14:paraId="65C329F7" w14:textId="77777777" w:rsidR="00657736" w:rsidRDefault="00657736" w:rsidP="00EA709D">
      <w:pPr>
        <w:jc w:val="both"/>
        <w:rPr>
          <w:noProof/>
        </w:rPr>
      </w:pPr>
    </w:p>
    <w:p w14:paraId="0B2DD262" w14:textId="77777777" w:rsidR="00657736" w:rsidRDefault="00657736" w:rsidP="00EA709D">
      <w:pPr>
        <w:jc w:val="both"/>
        <w:rPr>
          <w:noProof/>
        </w:rPr>
      </w:pPr>
    </w:p>
    <w:p w14:paraId="77ECB16C" w14:textId="77777777" w:rsidR="00657736" w:rsidRDefault="00657736" w:rsidP="00EA709D">
      <w:pPr>
        <w:jc w:val="both"/>
        <w:rPr>
          <w:noProof/>
        </w:rPr>
      </w:pPr>
    </w:p>
    <w:p w14:paraId="4E5F6270" w14:textId="77777777" w:rsidR="00657736" w:rsidRDefault="00657736" w:rsidP="00EA709D">
      <w:pPr>
        <w:jc w:val="both"/>
        <w:rPr>
          <w:noProof/>
        </w:rPr>
      </w:pPr>
    </w:p>
    <w:p w14:paraId="3C50333C" w14:textId="77777777" w:rsidR="00657736" w:rsidRDefault="00657736" w:rsidP="00EA709D">
      <w:pPr>
        <w:jc w:val="both"/>
        <w:rPr>
          <w:noProof/>
        </w:rPr>
      </w:pPr>
    </w:p>
    <w:p w14:paraId="6BCA68C0" w14:textId="77777777" w:rsidR="00657736" w:rsidRDefault="00657736" w:rsidP="00EA709D">
      <w:pPr>
        <w:jc w:val="both"/>
        <w:rPr>
          <w:noProof/>
        </w:rPr>
      </w:pPr>
    </w:p>
    <w:p w14:paraId="4F21736D" w14:textId="77777777" w:rsidR="00657736" w:rsidRDefault="00657736" w:rsidP="00EA709D">
      <w:pPr>
        <w:jc w:val="both"/>
        <w:rPr>
          <w:noProof/>
        </w:rPr>
      </w:pPr>
    </w:p>
    <w:p w14:paraId="5156092B" w14:textId="77777777" w:rsidR="00657736" w:rsidRDefault="00657736" w:rsidP="00EA709D">
      <w:pPr>
        <w:jc w:val="both"/>
        <w:rPr>
          <w:noProof/>
        </w:rPr>
      </w:pPr>
    </w:p>
    <w:p w14:paraId="6CAA9807" w14:textId="77777777" w:rsidR="00657736" w:rsidRDefault="00657736" w:rsidP="00EA709D">
      <w:pPr>
        <w:jc w:val="both"/>
        <w:rPr>
          <w:noProof/>
        </w:rPr>
      </w:pPr>
    </w:p>
    <w:p w14:paraId="6797237A" w14:textId="77777777" w:rsidR="00657736" w:rsidRDefault="00657736" w:rsidP="00EA709D">
      <w:pPr>
        <w:jc w:val="both"/>
        <w:rPr>
          <w:noProof/>
        </w:rPr>
      </w:pPr>
    </w:p>
    <w:p w14:paraId="2C38DE8E" w14:textId="77777777" w:rsidR="00657736" w:rsidRDefault="00657736" w:rsidP="00EA709D">
      <w:pPr>
        <w:jc w:val="both"/>
        <w:rPr>
          <w:noProof/>
        </w:rPr>
      </w:pPr>
    </w:p>
    <w:p w14:paraId="1CBEC242" w14:textId="77777777" w:rsidR="00657736" w:rsidRDefault="00657736" w:rsidP="00EA709D">
      <w:pPr>
        <w:jc w:val="both"/>
        <w:rPr>
          <w:noProof/>
        </w:rPr>
      </w:pPr>
    </w:p>
    <w:p w14:paraId="5D2F1B31" w14:textId="77777777" w:rsidR="00657736" w:rsidRDefault="00657736" w:rsidP="00EA709D">
      <w:pPr>
        <w:jc w:val="both"/>
        <w:rPr>
          <w:noProof/>
        </w:rPr>
      </w:pPr>
    </w:p>
    <w:p w14:paraId="73330FFF" w14:textId="77777777" w:rsidR="00657736" w:rsidRDefault="00657736" w:rsidP="00EA709D">
      <w:pPr>
        <w:jc w:val="both"/>
        <w:rPr>
          <w:noProof/>
        </w:rPr>
      </w:pPr>
    </w:p>
    <w:p w14:paraId="08F9AABE" w14:textId="77777777" w:rsidR="00657736" w:rsidRDefault="00657736" w:rsidP="00EA709D">
      <w:pPr>
        <w:jc w:val="both"/>
        <w:rPr>
          <w:rFonts w:ascii="Tahoma" w:hAnsi="Tahoma" w:cs="Tahoma"/>
          <w:color w:val="000000"/>
          <w:sz w:val="32"/>
          <w:szCs w:val="32"/>
          <w:lang w:eastAsia="en-US"/>
        </w:rPr>
      </w:pPr>
    </w:p>
    <w:p w14:paraId="0D5F9BF8" w14:textId="77777777" w:rsidR="00F40467" w:rsidRDefault="00F40467" w:rsidP="00EA709D">
      <w:pPr>
        <w:jc w:val="both"/>
        <w:rPr>
          <w:rFonts w:ascii="Tahoma" w:hAnsi="Tahoma" w:cs="Tahoma"/>
          <w:color w:val="000000"/>
          <w:sz w:val="32"/>
          <w:szCs w:val="32"/>
          <w:lang w:eastAsia="en-US"/>
        </w:rPr>
      </w:pPr>
    </w:p>
    <w:p w14:paraId="27EF21A2" w14:textId="25E3ABAB" w:rsidR="00F40467" w:rsidRPr="008F5EEF" w:rsidRDefault="00F40467" w:rsidP="00EA709D">
      <w:pPr>
        <w:jc w:val="both"/>
        <w:rPr>
          <w:rFonts w:ascii="Tahoma" w:hAnsi="Tahoma" w:cs="Tahoma"/>
          <w:color w:val="000000"/>
          <w:sz w:val="32"/>
          <w:szCs w:val="32"/>
          <w:lang w:eastAsia="en-US"/>
        </w:rPr>
      </w:pPr>
    </w:p>
    <w:p w14:paraId="58DBDF6C" w14:textId="0B603720" w:rsidR="003D6842" w:rsidRDefault="003D6842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276D4D89" w14:textId="77777777" w:rsidR="00731C64" w:rsidRDefault="00731C64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274441D0" w14:textId="052F8C50" w:rsidR="00731C64" w:rsidRDefault="00731C64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2E7DEDDD" w14:textId="77777777" w:rsidR="00D34D77" w:rsidRDefault="00D34D77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301AFBD9" w14:textId="1C64BE32" w:rsidR="00D34D77" w:rsidRDefault="00D34D77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06170F39" w14:textId="77777777" w:rsidR="003D6842" w:rsidRDefault="003D6842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3DAFC125" w14:textId="77777777" w:rsidR="003D6842" w:rsidRDefault="003D6842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28F407EA" w14:textId="77777777" w:rsidR="00F333B9" w:rsidRDefault="00F333B9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4DD9D31C" w14:textId="77777777" w:rsidR="00F40467" w:rsidRDefault="00F40467" w:rsidP="00EA709D">
      <w:pPr>
        <w:jc w:val="both"/>
        <w:rPr>
          <w:rFonts w:ascii="Tahoma" w:hAnsi="Tahoma" w:cs="Tahoma"/>
          <w:b/>
          <w:color w:val="000000"/>
          <w:sz w:val="32"/>
          <w:szCs w:val="32"/>
          <w:lang w:eastAsia="en-US"/>
        </w:rPr>
      </w:pPr>
    </w:p>
    <w:p w14:paraId="263CCB2B" w14:textId="77777777" w:rsidR="006C255B" w:rsidRPr="00DF6422" w:rsidRDefault="00FE7B9F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DF6422">
        <w:rPr>
          <w:rFonts w:ascii="Arial" w:hAnsi="Arial" w:cs="Arial"/>
          <w:b/>
          <w:color w:val="000000"/>
          <w:sz w:val="28"/>
          <w:szCs w:val="28"/>
          <w:lang w:eastAsia="en-US"/>
        </w:rPr>
        <w:lastRenderedPageBreak/>
        <w:t xml:space="preserve">PARTE 06 </w:t>
      </w:r>
      <w:r w:rsidRPr="00DF6422">
        <w:rPr>
          <w:rFonts w:ascii="Arial" w:hAnsi="Arial" w:cs="Arial"/>
          <w:b/>
          <w:sz w:val="28"/>
          <w:szCs w:val="28"/>
          <w:lang w:eastAsia="en-US"/>
        </w:rPr>
        <w:t xml:space="preserve">– </w:t>
      </w:r>
      <w:r w:rsidRPr="00DF6422">
        <w:rPr>
          <w:rFonts w:ascii="Arial" w:hAnsi="Arial" w:cs="Arial"/>
          <w:b/>
          <w:bCs/>
          <w:sz w:val="28"/>
          <w:szCs w:val="28"/>
        </w:rPr>
        <w:t xml:space="preserve">PONTOS </w:t>
      </w:r>
      <w:r w:rsidR="004F4C3B" w:rsidRPr="00DF6422">
        <w:rPr>
          <w:rFonts w:ascii="Arial" w:hAnsi="Arial" w:cs="Arial"/>
          <w:b/>
          <w:bCs/>
          <w:sz w:val="28"/>
          <w:szCs w:val="28"/>
        </w:rPr>
        <w:t>DE AUDITORIA</w:t>
      </w:r>
    </w:p>
    <w:p w14:paraId="24E82E03" w14:textId="3A19025F" w:rsidR="0028340B" w:rsidRDefault="0028340B" w:rsidP="0028340B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A3A027A" w14:textId="0D51D04C" w:rsidR="0028340B" w:rsidRPr="00D30A8D" w:rsidRDefault="0028340B" w:rsidP="0028340B">
      <w:pPr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0</w:t>
      </w:r>
      <w:r w:rsidR="00605990">
        <w:rPr>
          <w:rFonts w:ascii="Arial" w:hAnsi="Arial" w:cs="Arial"/>
          <w:b/>
          <w:bCs/>
          <w:color w:val="000000"/>
          <w:szCs w:val="24"/>
        </w:rPr>
        <w:t>1</w:t>
      </w:r>
      <w:r w:rsidRPr="00323EB3">
        <w:rPr>
          <w:rFonts w:ascii="Arial" w:hAnsi="Arial" w:cs="Arial"/>
          <w:b/>
          <w:bCs/>
          <w:color w:val="000000"/>
          <w:szCs w:val="24"/>
        </w:rPr>
        <w:t xml:space="preserve"> – NÃO HÁ EVIDÊNCIA DE DOCUMENTOS COMPROBATÓRIOS PARA ALGUMAS DESPESAS</w:t>
      </w:r>
    </w:p>
    <w:p w14:paraId="1E7DF6E9" w14:textId="77777777" w:rsidR="0028340B" w:rsidRDefault="0028340B" w:rsidP="0028340B">
      <w:pPr>
        <w:rPr>
          <w:rFonts w:ascii="Arial" w:hAnsi="Arial" w:cs="Arial"/>
        </w:rPr>
      </w:pPr>
    </w:p>
    <w:p w14:paraId="61761465" w14:textId="77777777" w:rsidR="0028340B" w:rsidRPr="002B148D" w:rsidRDefault="0028340B" w:rsidP="0028340B">
      <w:pPr>
        <w:jc w:val="both"/>
        <w:rPr>
          <w:rFonts w:ascii="Arial" w:hAnsi="Arial" w:cs="Arial"/>
          <w:bCs/>
          <w:color w:val="000000"/>
          <w:szCs w:val="24"/>
        </w:rPr>
      </w:pPr>
      <w:r w:rsidRPr="002B148D">
        <w:rPr>
          <w:rFonts w:ascii="Arial" w:hAnsi="Arial" w:cs="Arial"/>
          <w:bCs/>
          <w:color w:val="000000"/>
          <w:szCs w:val="24"/>
        </w:rPr>
        <w:t>Não há evidência nas pastas de prestação de contas de documentos comprobatórios referente ao pagamento de algumas despesas ocorridas durante o período. Para todas as despesas devem estar arquivados nas pastas de prestação de contas alguns documentos básicos:</w:t>
      </w:r>
    </w:p>
    <w:p w14:paraId="09F95909" w14:textId="77777777" w:rsidR="0028340B" w:rsidRPr="002B148D" w:rsidRDefault="0028340B" w:rsidP="0028340B">
      <w:pPr>
        <w:jc w:val="both"/>
        <w:rPr>
          <w:rFonts w:ascii="Arial" w:hAnsi="Arial" w:cs="Arial"/>
          <w:bCs/>
          <w:color w:val="000000"/>
          <w:szCs w:val="24"/>
        </w:rPr>
      </w:pPr>
    </w:p>
    <w:p w14:paraId="3DD968CA" w14:textId="77777777" w:rsidR="0028340B" w:rsidRDefault="0028340B" w:rsidP="0028340B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>
        <w:rPr>
          <w:rFonts w:ascii="Arial" w:hAnsi="Arial" w:cs="Arial"/>
          <w:b/>
          <w:color w:val="000000"/>
          <w:szCs w:val="24"/>
          <w:lang w:eastAsia="en-US"/>
        </w:rPr>
        <w:t>NOTA FISCAL</w:t>
      </w:r>
      <w:r w:rsidRPr="002B148D">
        <w:rPr>
          <w:rFonts w:ascii="Arial" w:hAnsi="Arial" w:cs="Arial"/>
          <w:b/>
          <w:color w:val="000000"/>
          <w:szCs w:val="24"/>
          <w:lang w:eastAsia="en-US"/>
        </w:rPr>
        <w:t xml:space="preserve"> (exceto quando a legislação isenta)</w:t>
      </w:r>
      <w:r>
        <w:rPr>
          <w:rFonts w:ascii="Arial" w:hAnsi="Arial" w:cs="Arial"/>
          <w:b/>
          <w:color w:val="000000"/>
          <w:szCs w:val="24"/>
          <w:lang w:eastAsia="en-US"/>
        </w:rPr>
        <w:t>;</w:t>
      </w:r>
    </w:p>
    <w:p w14:paraId="5895E1E7" w14:textId="77777777" w:rsidR="0028340B" w:rsidRPr="002B148D" w:rsidRDefault="0028340B" w:rsidP="0028340B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>
        <w:rPr>
          <w:rFonts w:ascii="Arial" w:hAnsi="Arial" w:cs="Arial"/>
          <w:b/>
          <w:color w:val="000000"/>
          <w:szCs w:val="24"/>
          <w:lang w:eastAsia="en-US"/>
        </w:rPr>
        <w:t>RECIBO (quando há devolução de valores ou ressarcimento);</w:t>
      </w:r>
    </w:p>
    <w:p w14:paraId="09083091" w14:textId="77777777" w:rsidR="0028340B" w:rsidRPr="002B148D" w:rsidRDefault="0028340B" w:rsidP="0028340B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2B148D">
        <w:rPr>
          <w:rFonts w:ascii="Arial" w:hAnsi="Arial" w:cs="Arial"/>
          <w:b/>
          <w:color w:val="000000"/>
          <w:szCs w:val="24"/>
          <w:lang w:eastAsia="en-US"/>
        </w:rPr>
        <w:t>COMPROVANTE DE PAGAMENTO</w:t>
      </w:r>
      <w:r>
        <w:rPr>
          <w:rFonts w:ascii="Arial" w:hAnsi="Arial" w:cs="Arial"/>
          <w:b/>
          <w:color w:val="000000"/>
          <w:szCs w:val="24"/>
          <w:lang w:eastAsia="en-US"/>
        </w:rPr>
        <w:t>;</w:t>
      </w:r>
    </w:p>
    <w:p w14:paraId="1A3BCF65" w14:textId="77777777" w:rsidR="0028340B" w:rsidRPr="002B148D" w:rsidRDefault="0028340B" w:rsidP="0028340B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2B148D">
        <w:rPr>
          <w:rFonts w:ascii="Arial" w:hAnsi="Arial" w:cs="Arial"/>
          <w:b/>
          <w:color w:val="000000"/>
          <w:szCs w:val="24"/>
          <w:lang w:eastAsia="en-US"/>
        </w:rPr>
        <w:t>BOLETO DE COBRANÇA</w:t>
      </w:r>
      <w:r>
        <w:rPr>
          <w:rFonts w:ascii="Arial" w:hAnsi="Arial" w:cs="Arial"/>
          <w:b/>
          <w:color w:val="000000"/>
          <w:szCs w:val="24"/>
          <w:lang w:eastAsia="en-US"/>
        </w:rPr>
        <w:t xml:space="preserve"> (ou documento de transferência);</w:t>
      </w:r>
    </w:p>
    <w:p w14:paraId="03900952" w14:textId="77777777" w:rsidR="0028340B" w:rsidRPr="002B148D" w:rsidRDefault="0028340B" w:rsidP="0028340B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2B148D">
        <w:rPr>
          <w:rFonts w:ascii="Arial" w:hAnsi="Arial" w:cs="Arial"/>
          <w:b/>
          <w:color w:val="000000"/>
          <w:szCs w:val="24"/>
          <w:lang w:eastAsia="en-US"/>
        </w:rPr>
        <w:t>CUPOM FISCAL C/ CNPJ</w:t>
      </w:r>
      <w:r>
        <w:rPr>
          <w:rFonts w:ascii="Arial" w:hAnsi="Arial" w:cs="Arial"/>
          <w:b/>
          <w:color w:val="000000"/>
          <w:szCs w:val="24"/>
          <w:lang w:eastAsia="en-US"/>
        </w:rPr>
        <w:t>.</w:t>
      </w:r>
    </w:p>
    <w:p w14:paraId="47C24809" w14:textId="77777777" w:rsidR="0028340B" w:rsidRDefault="0028340B" w:rsidP="0028340B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</w:p>
    <w:p w14:paraId="0352526C" w14:textId="7DA9CD77" w:rsidR="0028340B" w:rsidRDefault="0028340B" w:rsidP="0028340B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  <w:r>
        <w:rPr>
          <w:rFonts w:ascii="Arial" w:hAnsi="Arial" w:cs="Arial"/>
          <w:b/>
          <w:color w:val="000000"/>
          <w:szCs w:val="32"/>
          <w:lang w:eastAsia="en-US"/>
        </w:rPr>
        <w:t>EVIDÊNCIA:</w:t>
      </w:r>
    </w:p>
    <w:p w14:paraId="6D6DE68B" w14:textId="77777777" w:rsidR="00C7148B" w:rsidRDefault="00C7148B" w:rsidP="0028340B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</w:p>
    <w:p w14:paraId="6D17ED4C" w14:textId="0EBD495C" w:rsidR="00657736" w:rsidRDefault="003F3E67" w:rsidP="00657736">
      <w:pPr>
        <w:ind w:left="-992" w:right="-992"/>
        <w:jc w:val="center"/>
        <w:rPr>
          <w:rFonts w:ascii="Arial" w:hAnsi="Arial" w:cs="Arial"/>
          <w:b/>
          <w:color w:val="000000"/>
          <w:szCs w:val="32"/>
          <w:lang w:eastAsia="en-US"/>
        </w:rPr>
      </w:pPr>
      <w:r w:rsidRPr="003F3E67">
        <w:rPr>
          <w:noProof/>
        </w:rPr>
        <w:drawing>
          <wp:inline distT="0" distB="0" distL="0" distR="0" wp14:anchorId="729AB2E1" wp14:editId="48AC22BB">
            <wp:extent cx="6896253" cy="9363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417" cy="93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DC68B" w14:textId="6C7CC8A1" w:rsidR="0028340B" w:rsidRDefault="0028340B" w:rsidP="0028340B"/>
    <w:p w14:paraId="06BB8FF6" w14:textId="77777777" w:rsidR="0028340B" w:rsidRPr="002B148D" w:rsidRDefault="0028340B" w:rsidP="0028340B">
      <w:pPr>
        <w:jc w:val="both"/>
        <w:rPr>
          <w:rFonts w:ascii="Arial" w:hAnsi="Arial" w:cs="Arial"/>
          <w:b/>
          <w:color w:val="000000"/>
          <w:szCs w:val="24"/>
        </w:rPr>
      </w:pPr>
      <w:r w:rsidRPr="002B148D">
        <w:rPr>
          <w:rFonts w:ascii="Arial" w:hAnsi="Arial" w:cs="Arial"/>
          <w:b/>
          <w:color w:val="000000"/>
          <w:szCs w:val="24"/>
        </w:rPr>
        <w:t>Riscos</w:t>
      </w:r>
    </w:p>
    <w:p w14:paraId="648E82DE" w14:textId="77777777" w:rsidR="0028340B" w:rsidRPr="002B148D" w:rsidRDefault="0028340B" w:rsidP="0028340B">
      <w:pPr>
        <w:jc w:val="both"/>
        <w:rPr>
          <w:rFonts w:ascii="Arial" w:hAnsi="Arial" w:cs="Arial"/>
          <w:b/>
          <w:color w:val="000000"/>
          <w:szCs w:val="24"/>
        </w:rPr>
      </w:pPr>
    </w:p>
    <w:p w14:paraId="4A3F68D2" w14:textId="77777777" w:rsidR="0028340B" w:rsidRPr="002B148D" w:rsidRDefault="0028340B" w:rsidP="0028340B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Contábil/Financeiro/</w:t>
      </w:r>
      <w:r w:rsidRPr="002B148D">
        <w:rPr>
          <w:rFonts w:ascii="Arial" w:hAnsi="Arial" w:cs="Arial"/>
          <w:color w:val="000000"/>
          <w:szCs w:val="24"/>
        </w:rPr>
        <w:t>Perdas financeiras</w:t>
      </w:r>
      <w:r>
        <w:rPr>
          <w:rFonts w:ascii="Arial" w:hAnsi="Arial" w:cs="Arial"/>
          <w:color w:val="000000"/>
          <w:szCs w:val="24"/>
        </w:rPr>
        <w:t>/Informação/Legal</w:t>
      </w:r>
    </w:p>
    <w:p w14:paraId="7DA528E3" w14:textId="77777777" w:rsidR="0028340B" w:rsidRPr="002B148D" w:rsidRDefault="0028340B" w:rsidP="0028340B">
      <w:pPr>
        <w:jc w:val="both"/>
        <w:rPr>
          <w:rFonts w:ascii="Arial" w:hAnsi="Arial"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</w:tblGrid>
      <w:tr w:rsidR="0028340B" w:rsidRPr="002B148D" w14:paraId="164E103A" w14:textId="77777777" w:rsidTr="00BE37F2">
        <w:trPr>
          <w:trHeight w:val="5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C2F" w14:textId="77777777" w:rsidR="0028340B" w:rsidRPr="002B148D" w:rsidRDefault="0028340B" w:rsidP="00BE37F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148D">
              <w:rPr>
                <w:rFonts w:ascii="Arial" w:hAnsi="Arial" w:cs="Arial"/>
                <w:b/>
                <w:color w:val="000000"/>
                <w:szCs w:val="24"/>
              </w:rPr>
              <w:t>GRAU DE RISCO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A51" w14:textId="77777777" w:rsidR="0028340B" w:rsidRPr="002B148D" w:rsidRDefault="0028340B" w:rsidP="00BE37F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148D">
              <w:rPr>
                <w:rFonts w:ascii="Arial" w:hAnsi="Arial" w:cs="Arial"/>
                <w:b/>
                <w:color w:val="000000"/>
                <w:szCs w:val="24"/>
              </w:rPr>
              <w:t>ALTO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1E0F" w14:textId="77777777" w:rsidR="0028340B" w:rsidRPr="002B148D" w:rsidRDefault="0028340B" w:rsidP="00BE37F2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D56720E" wp14:editId="686253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53975</wp:posOffset>
                      </wp:positionV>
                      <wp:extent cx="228600" cy="209550"/>
                      <wp:effectExtent l="7620" t="7620" r="20955" b="30480"/>
                      <wp:wrapNone/>
                      <wp:docPr id="32" name="Fluxograma: Co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B14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ctor 32" o:spid="_x0000_s1026" type="#_x0000_t120" style="position:absolute;margin-left:-1.65pt;margin-top:4.25pt;width:18pt;height:16.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" fillcolor="red" strokecolor="red" strokeweight="1pt">
                      <v:shadow on="t" color="#4e6128" offset="1pt"/>
                    </v:shape>
                  </w:pict>
                </mc:Fallback>
              </mc:AlternateContent>
            </w:r>
          </w:p>
        </w:tc>
      </w:tr>
    </w:tbl>
    <w:p w14:paraId="4BD12E54" w14:textId="77777777" w:rsidR="0028340B" w:rsidRPr="002B148D" w:rsidRDefault="0028340B" w:rsidP="0028340B">
      <w:pPr>
        <w:jc w:val="both"/>
        <w:rPr>
          <w:rFonts w:ascii="Arial" w:hAnsi="Arial" w:cs="Arial"/>
          <w:b/>
          <w:color w:val="000000"/>
          <w:szCs w:val="24"/>
        </w:rPr>
      </w:pPr>
    </w:p>
    <w:p w14:paraId="32EB1B44" w14:textId="77777777" w:rsidR="0028340B" w:rsidRPr="002B148D" w:rsidRDefault="0028340B" w:rsidP="0028340B">
      <w:pPr>
        <w:jc w:val="both"/>
        <w:rPr>
          <w:rFonts w:ascii="Arial" w:hAnsi="Arial" w:cs="Arial"/>
          <w:b/>
          <w:color w:val="000000"/>
          <w:szCs w:val="24"/>
        </w:rPr>
      </w:pPr>
      <w:r w:rsidRPr="002B148D">
        <w:rPr>
          <w:rFonts w:ascii="Arial" w:hAnsi="Arial" w:cs="Arial"/>
          <w:b/>
          <w:color w:val="000000"/>
          <w:szCs w:val="24"/>
        </w:rPr>
        <w:t>Recomendação</w:t>
      </w:r>
    </w:p>
    <w:p w14:paraId="0081D5E0" w14:textId="77777777" w:rsidR="0028340B" w:rsidRPr="002B148D" w:rsidRDefault="0028340B" w:rsidP="0028340B">
      <w:pPr>
        <w:jc w:val="both"/>
        <w:rPr>
          <w:rFonts w:ascii="Arial" w:hAnsi="Arial" w:cs="Arial"/>
          <w:b/>
          <w:color w:val="000000"/>
          <w:szCs w:val="24"/>
        </w:rPr>
      </w:pPr>
    </w:p>
    <w:p w14:paraId="0FF6A182" w14:textId="77777777" w:rsidR="0028340B" w:rsidRPr="002B148D" w:rsidRDefault="0028340B" w:rsidP="0028340B">
      <w:pPr>
        <w:jc w:val="both"/>
        <w:rPr>
          <w:rFonts w:ascii="Arial" w:hAnsi="Arial" w:cs="Arial"/>
          <w:color w:val="000000"/>
          <w:szCs w:val="24"/>
        </w:rPr>
      </w:pPr>
      <w:r w:rsidRPr="002B148D">
        <w:rPr>
          <w:rFonts w:ascii="Arial" w:hAnsi="Arial" w:cs="Arial"/>
          <w:color w:val="000000"/>
          <w:szCs w:val="24"/>
        </w:rPr>
        <w:t xml:space="preserve">Implementar controles rigorosos para que não ocorram pagamentos sem a apresentação de todos os documentos formais, inclusive os contratos de prestação de serviços devidamente assinados por ambas as partes. </w:t>
      </w:r>
    </w:p>
    <w:p w14:paraId="039EB560" w14:textId="77777777" w:rsidR="0028340B" w:rsidRPr="002B148D" w:rsidRDefault="0028340B" w:rsidP="0028340B">
      <w:pPr>
        <w:jc w:val="both"/>
        <w:rPr>
          <w:rFonts w:ascii="Arial" w:hAnsi="Arial" w:cs="Arial"/>
          <w:color w:val="000000"/>
          <w:szCs w:val="24"/>
        </w:rPr>
      </w:pPr>
    </w:p>
    <w:p w14:paraId="784131A5" w14:textId="583A4485" w:rsidR="00BE37F2" w:rsidRDefault="0028340B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  <w:r w:rsidRPr="002B148D">
        <w:rPr>
          <w:rFonts w:ascii="Arial" w:hAnsi="Arial" w:cs="Arial"/>
          <w:b/>
          <w:szCs w:val="24"/>
        </w:rPr>
        <w:t>Resposta da Gerência:</w:t>
      </w:r>
    </w:p>
    <w:p w14:paraId="4E637809" w14:textId="77777777" w:rsidR="00605990" w:rsidRDefault="00605990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5D29815C" w14:textId="77777777" w:rsidR="00E402DB" w:rsidRDefault="00E402DB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1C548D13" w14:textId="77777777" w:rsidR="00E402DB" w:rsidRDefault="00E402DB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4921C509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2F90CFF3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61866369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7BA08D94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5964702F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7D309A01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4C911DE3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76345B50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51A001B3" w14:textId="77777777" w:rsidR="00D34D77" w:rsidRDefault="00D34D77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43693D3E" w14:textId="77777777" w:rsidR="0006371B" w:rsidRDefault="0006371B" w:rsidP="00EE1D00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12D0B9A8" w14:textId="77777777" w:rsidR="00BB6341" w:rsidRDefault="00BB6341" w:rsidP="00AB374A">
      <w:pPr>
        <w:jc w:val="both"/>
        <w:rPr>
          <w:rFonts w:ascii="Arial" w:hAnsi="Arial" w:cs="Arial"/>
          <w:b/>
          <w:bCs/>
          <w:szCs w:val="24"/>
          <w:lang w:eastAsia="en-US"/>
        </w:rPr>
      </w:pPr>
    </w:p>
    <w:p w14:paraId="57E74D55" w14:textId="12F27E10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0</w:t>
      </w:r>
      <w:r w:rsidR="00605990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– SALDO DE INADIMPLÊNCIA ELEVADO</w:t>
      </w:r>
    </w:p>
    <w:p w14:paraId="5F8EA3DF" w14:textId="77777777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E3194B9" w14:textId="77777777" w:rsidR="00AB374A" w:rsidRPr="009675DA" w:rsidRDefault="00AB374A" w:rsidP="00AB374A">
      <w:pPr>
        <w:ind w:right="45"/>
        <w:jc w:val="both"/>
        <w:rPr>
          <w:rFonts w:ascii="Arial" w:hAnsi="Arial" w:cs="Arial"/>
        </w:rPr>
      </w:pPr>
      <w:r w:rsidRPr="00C379C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saldo de inadimplência, </w:t>
      </w:r>
      <w:r w:rsidRPr="00C379C7">
        <w:rPr>
          <w:rFonts w:ascii="Arial" w:hAnsi="Arial" w:cs="Arial"/>
        </w:rPr>
        <w:t xml:space="preserve">ou seja, </w:t>
      </w:r>
      <w:r>
        <w:rPr>
          <w:rFonts w:ascii="Arial" w:hAnsi="Arial" w:cs="Arial"/>
        </w:rPr>
        <w:t>as cotas em aberto ultrapassam</w:t>
      </w:r>
      <w:r w:rsidRPr="00C379C7">
        <w:rPr>
          <w:rFonts w:ascii="Arial" w:hAnsi="Arial" w:cs="Arial"/>
        </w:rPr>
        <w:t xml:space="preserve"> o saldo em caixa no</w:t>
      </w:r>
      <w:r>
        <w:rPr>
          <w:rFonts w:ascii="Arial" w:hAnsi="Arial" w:cs="Arial"/>
        </w:rPr>
        <w:t>s</w:t>
      </w:r>
      <w:r w:rsidRPr="00C379C7">
        <w:rPr>
          <w:rFonts w:ascii="Arial" w:hAnsi="Arial" w:cs="Arial"/>
        </w:rPr>
        <w:t xml:space="preserve"> mes</w:t>
      </w:r>
      <w:r>
        <w:rPr>
          <w:rFonts w:ascii="Arial" w:hAnsi="Arial" w:cs="Arial"/>
        </w:rPr>
        <w:t>es</w:t>
      </w:r>
      <w:r w:rsidRPr="00C37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auditados</w:t>
      </w:r>
      <w:r w:rsidRPr="00C379C7">
        <w:rPr>
          <w:rFonts w:ascii="Arial" w:hAnsi="Arial" w:cs="Arial"/>
        </w:rPr>
        <w:t>, o que é um valor significativo em relação ao que o mercado entende como aceitável. Para um saldo acumulado inadimplência este valor não pode ultrapassar 5% do total da arrecadação mensal.</w:t>
      </w:r>
      <w:r w:rsidRPr="009675DA">
        <w:rPr>
          <w:rFonts w:ascii="Arial" w:hAnsi="Arial" w:cs="Arial"/>
        </w:rPr>
        <w:t xml:space="preserve"> </w:t>
      </w:r>
    </w:p>
    <w:p w14:paraId="4F2380EE" w14:textId="77777777" w:rsidR="00AB374A" w:rsidRDefault="00AB374A" w:rsidP="00AB374A">
      <w:pPr>
        <w:rPr>
          <w:rFonts w:ascii="Arial" w:hAnsi="Arial" w:cs="Arial"/>
        </w:rPr>
      </w:pPr>
    </w:p>
    <w:p w14:paraId="201610E4" w14:textId="148ECF1E" w:rsidR="00AB374A" w:rsidRDefault="00AB374A" w:rsidP="00AB374A">
      <w:pPr>
        <w:rPr>
          <w:rFonts w:ascii="Arial" w:hAnsi="Arial" w:cs="Arial"/>
          <w:b/>
        </w:rPr>
      </w:pPr>
      <w:r w:rsidRPr="00E908CE">
        <w:rPr>
          <w:rFonts w:ascii="Arial" w:hAnsi="Arial" w:cs="Arial"/>
          <w:b/>
        </w:rPr>
        <w:t>EVIDÊNCIA:</w:t>
      </w:r>
    </w:p>
    <w:p w14:paraId="65196009" w14:textId="77777777" w:rsidR="005945DD" w:rsidRDefault="005945DD" w:rsidP="00AB374A">
      <w:pPr>
        <w:rPr>
          <w:rFonts w:ascii="Arial" w:hAnsi="Arial" w:cs="Arial"/>
          <w:b/>
        </w:rPr>
      </w:pPr>
    </w:p>
    <w:p w14:paraId="000D5338" w14:textId="0873C19D" w:rsidR="00AA7BCA" w:rsidRDefault="001344E3" w:rsidP="00AA7BCA">
      <w:pPr>
        <w:ind w:left="-992" w:right="-992"/>
        <w:jc w:val="center"/>
        <w:rPr>
          <w:rFonts w:ascii="Arial" w:hAnsi="Arial" w:cs="Arial"/>
          <w:b/>
        </w:rPr>
      </w:pPr>
      <w:r w:rsidRPr="001344E3">
        <w:rPr>
          <w:noProof/>
        </w:rPr>
        <w:drawing>
          <wp:inline distT="0" distB="0" distL="0" distR="0" wp14:anchorId="2CF398A2" wp14:editId="3B5B2CEB">
            <wp:extent cx="6601539" cy="746150"/>
            <wp:effectExtent l="0" t="0" r="8890" b="0"/>
            <wp:docPr id="1041" name="Imagem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346" cy="7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64A6" w14:textId="77777777" w:rsidR="00AB374A" w:rsidRDefault="00AB374A" w:rsidP="00AB374A">
      <w:pPr>
        <w:rPr>
          <w:rFonts w:ascii="Arial" w:hAnsi="Arial" w:cs="Arial"/>
        </w:rPr>
      </w:pPr>
    </w:p>
    <w:p w14:paraId="0F19FDAA" w14:textId="77777777" w:rsidR="00AB374A" w:rsidRPr="00E908CE" w:rsidRDefault="00AB374A" w:rsidP="00AB374A">
      <w:pPr>
        <w:jc w:val="both"/>
        <w:rPr>
          <w:rFonts w:ascii="Arial" w:hAnsi="Arial" w:cs="Arial"/>
          <w:b/>
          <w:color w:val="000000"/>
          <w:szCs w:val="24"/>
        </w:rPr>
      </w:pPr>
      <w:r w:rsidRPr="00E908CE">
        <w:rPr>
          <w:rFonts w:ascii="Arial" w:hAnsi="Arial" w:cs="Arial"/>
          <w:b/>
          <w:color w:val="000000"/>
          <w:szCs w:val="24"/>
        </w:rPr>
        <w:t>Riscos</w:t>
      </w:r>
    </w:p>
    <w:p w14:paraId="73250F90" w14:textId="77777777" w:rsidR="00AB374A" w:rsidRPr="00E908CE" w:rsidRDefault="00AB374A" w:rsidP="00AB374A">
      <w:pPr>
        <w:jc w:val="both"/>
        <w:rPr>
          <w:rFonts w:ascii="Arial" w:hAnsi="Arial" w:cs="Arial"/>
          <w:color w:val="000000"/>
          <w:szCs w:val="24"/>
        </w:rPr>
      </w:pPr>
    </w:p>
    <w:p w14:paraId="6FD2F8FA" w14:textId="77777777" w:rsidR="00AB374A" w:rsidRPr="00E908CE" w:rsidRDefault="00AB374A" w:rsidP="00AB374A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Contábil/</w:t>
      </w:r>
      <w:r w:rsidRPr="00E908CE">
        <w:rPr>
          <w:rFonts w:ascii="Arial" w:hAnsi="Arial" w:cs="Arial"/>
          <w:color w:val="000000"/>
          <w:szCs w:val="24"/>
        </w:rPr>
        <w:t xml:space="preserve">Financeiro </w:t>
      </w:r>
    </w:p>
    <w:p w14:paraId="0BA67DCB" w14:textId="77777777" w:rsidR="00AB374A" w:rsidRPr="00E908CE" w:rsidRDefault="00AB374A" w:rsidP="00AB374A">
      <w:pPr>
        <w:jc w:val="both"/>
        <w:rPr>
          <w:rFonts w:ascii="Arial" w:hAnsi="Arial" w:cs="Arial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</w:tblGrid>
      <w:tr w:rsidR="00AB374A" w:rsidRPr="00E908CE" w14:paraId="29654DEF" w14:textId="77777777" w:rsidTr="00BE37F2">
        <w:trPr>
          <w:trHeight w:val="5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8AD" w14:textId="77777777" w:rsidR="00AB374A" w:rsidRPr="00E908CE" w:rsidRDefault="00AB374A" w:rsidP="00BE37F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E908CE">
              <w:rPr>
                <w:rFonts w:ascii="Arial" w:hAnsi="Arial" w:cs="Arial"/>
                <w:b/>
                <w:color w:val="000000"/>
                <w:szCs w:val="24"/>
              </w:rPr>
              <w:t>GRAU DE RISCO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39B" w14:textId="77777777" w:rsidR="00AB374A" w:rsidRPr="00E908CE" w:rsidRDefault="00AB374A" w:rsidP="00BE37F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E908CE">
              <w:rPr>
                <w:rFonts w:ascii="Arial" w:hAnsi="Arial" w:cs="Arial"/>
                <w:b/>
                <w:color w:val="000000"/>
                <w:szCs w:val="24"/>
              </w:rPr>
              <w:t>ALTO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11F9" w14:textId="77777777" w:rsidR="00AB374A" w:rsidRPr="00E908CE" w:rsidRDefault="00AB374A" w:rsidP="00BE37F2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572528FC" wp14:editId="47A23C5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53975</wp:posOffset>
                      </wp:positionV>
                      <wp:extent cx="228600" cy="209550"/>
                      <wp:effectExtent l="7620" t="6350" r="20955" b="31750"/>
                      <wp:wrapNone/>
                      <wp:docPr id="37" name="Fluxograma: Co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5FE2B" id="Fluxograma: Conector 37" o:spid="_x0000_s1026" type="#_x0000_t120" style="position:absolute;margin-left:-1.65pt;margin-top:4.25pt;width:18pt;height:16.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" fillcolor="red" strokecolor="#9bbb59" strokeweight="1pt">
                      <v:shadow on="t" color="#4e6128" offset="1pt"/>
                    </v:shape>
                  </w:pict>
                </mc:Fallback>
              </mc:AlternateContent>
            </w:r>
          </w:p>
        </w:tc>
      </w:tr>
    </w:tbl>
    <w:p w14:paraId="2E6B8073" w14:textId="77777777" w:rsidR="00AB374A" w:rsidRPr="00E908CE" w:rsidRDefault="00AB374A" w:rsidP="00AB374A">
      <w:pPr>
        <w:jc w:val="both"/>
        <w:rPr>
          <w:rFonts w:ascii="Arial" w:hAnsi="Arial" w:cs="Arial"/>
          <w:b/>
          <w:color w:val="000000"/>
          <w:szCs w:val="24"/>
        </w:rPr>
      </w:pPr>
    </w:p>
    <w:p w14:paraId="6D2B7F36" w14:textId="77777777" w:rsidR="00AB374A" w:rsidRPr="00E908CE" w:rsidRDefault="00AB374A" w:rsidP="00AB374A">
      <w:pPr>
        <w:jc w:val="both"/>
        <w:rPr>
          <w:rFonts w:ascii="Arial" w:hAnsi="Arial" w:cs="Arial"/>
          <w:b/>
          <w:color w:val="000000"/>
          <w:szCs w:val="24"/>
        </w:rPr>
      </w:pPr>
      <w:r w:rsidRPr="00E908CE">
        <w:rPr>
          <w:rFonts w:ascii="Arial" w:hAnsi="Arial" w:cs="Arial"/>
          <w:b/>
          <w:color w:val="000000"/>
          <w:szCs w:val="24"/>
        </w:rPr>
        <w:t>Recomendação</w:t>
      </w:r>
    </w:p>
    <w:p w14:paraId="38BC26BD" w14:textId="77777777" w:rsidR="00AB374A" w:rsidRPr="00E908CE" w:rsidRDefault="00AB374A" w:rsidP="00AB374A">
      <w:pPr>
        <w:jc w:val="both"/>
        <w:rPr>
          <w:rFonts w:ascii="Arial" w:hAnsi="Arial" w:cs="Arial"/>
          <w:b/>
          <w:color w:val="000000"/>
          <w:szCs w:val="24"/>
        </w:rPr>
      </w:pPr>
    </w:p>
    <w:p w14:paraId="2526FEB2" w14:textId="77777777" w:rsidR="00AB374A" w:rsidRPr="00E908CE" w:rsidRDefault="00AB374A" w:rsidP="00AB374A">
      <w:pPr>
        <w:jc w:val="both"/>
        <w:rPr>
          <w:rFonts w:ascii="Arial" w:hAnsi="Arial" w:cs="Arial"/>
          <w:color w:val="000000"/>
          <w:szCs w:val="24"/>
        </w:rPr>
      </w:pPr>
      <w:r w:rsidRPr="00E908CE">
        <w:rPr>
          <w:rFonts w:ascii="Arial" w:hAnsi="Arial" w:cs="Arial"/>
          <w:color w:val="000000"/>
          <w:szCs w:val="24"/>
        </w:rPr>
        <w:t xml:space="preserve">Implementar controles internos rigorosos para que a cobrança das unidades inadimplentes seja realizada efetivamente e com mais rigor, com o objetivo de reduzir o montante de inadimplência para níveis aceitáveis.  </w:t>
      </w:r>
    </w:p>
    <w:p w14:paraId="6405CAED" w14:textId="77777777" w:rsidR="00AB374A" w:rsidRPr="00E908CE" w:rsidRDefault="00AB374A" w:rsidP="00AB374A">
      <w:pPr>
        <w:jc w:val="both"/>
        <w:rPr>
          <w:rFonts w:ascii="Arial" w:hAnsi="Arial" w:cs="Arial"/>
          <w:b/>
          <w:szCs w:val="24"/>
        </w:rPr>
      </w:pPr>
      <w:r w:rsidRPr="00E908CE">
        <w:rPr>
          <w:rFonts w:ascii="Arial" w:hAnsi="Arial" w:cs="Arial"/>
          <w:b/>
          <w:szCs w:val="24"/>
        </w:rPr>
        <w:t xml:space="preserve"> </w:t>
      </w:r>
    </w:p>
    <w:p w14:paraId="4D46E540" w14:textId="77777777" w:rsidR="00AB374A" w:rsidRPr="00E908CE" w:rsidRDefault="00AB374A" w:rsidP="00AB374A">
      <w:pPr>
        <w:jc w:val="both"/>
        <w:rPr>
          <w:rFonts w:ascii="Arial" w:hAnsi="Arial" w:cs="Arial"/>
          <w:b/>
          <w:szCs w:val="24"/>
        </w:rPr>
      </w:pPr>
      <w:r w:rsidRPr="00E908CE">
        <w:rPr>
          <w:rFonts w:ascii="Arial" w:hAnsi="Arial" w:cs="Arial"/>
          <w:b/>
          <w:szCs w:val="24"/>
        </w:rPr>
        <w:t>Resposta da Gerência:</w:t>
      </w:r>
    </w:p>
    <w:p w14:paraId="33D5AB75" w14:textId="77777777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71F6DDD" w14:textId="77777777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BC68043" w14:textId="77777777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9338766" w14:textId="77777777" w:rsidR="00AB374A" w:rsidRDefault="00AB374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9FAB889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2860C5A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B94B575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3021E67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355012E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F1AF82F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8B015EE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646558F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34CF970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B09F0CA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7674A94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0A4D766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EE83069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C95E323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D37C25C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F27F4A5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AE16B1B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4D6CCBD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F795802" w14:textId="77777777" w:rsidR="00117EEA" w:rsidRDefault="00117EEA" w:rsidP="00AB374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2D32EB2" w14:textId="1AB32966" w:rsidR="00146895" w:rsidRDefault="00146895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C5B4F17" w14:textId="77777777" w:rsidR="005A44ED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  <w:r w:rsidRPr="00910610">
        <w:rPr>
          <w:rFonts w:ascii="Arial" w:hAnsi="Arial" w:cs="Arial"/>
          <w:b/>
          <w:color w:val="000000"/>
          <w:szCs w:val="32"/>
          <w:lang w:eastAsia="en-US"/>
        </w:rPr>
        <w:lastRenderedPageBreak/>
        <w:t>03</w:t>
      </w:r>
      <w:r>
        <w:rPr>
          <w:rFonts w:ascii="Arial" w:hAnsi="Arial" w:cs="Arial"/>
          <w:color w:val="000000"/>
          <w:szCs w:val="32"/>
          <w:lang w:eastAsia="en-US"/>
        </w:rPr>
        <w:t xml:space="preserve"> – </w:t>
      </w:r>
      <w:r w:rsidRPr="006E5A7D">
        <w:rPr>
          <w:rFonts w:ascii="Arial" w:hAnsi="Arial" w:cs="Arial"/>
          <w:b/>
          <w:color w:val="000000"/>
          <w:szCs w:val="32"/>
          <w:lang w:eastAsia="en-US"/>
        </w:rPr>
        <w:t>P</w:t>
      </w:r>
      <w:r>
        <w:rPr>
          <w:rFonts w:ascii="Arial" w:hAnsi="Arial" w:cs="Arial"/>
          <w:b/>
          <w:color w:val="000000"/>
          <w:szCs w:val="32"/>
          <w:lang w:eastAsia="en-US"/>
        </w:rPr>
        <w:t>AGAMENTOS COM REEMBOLSO</w:t>
      </w:r>
      <w:r>
        <w:rPr>
          <w:rFonts w:ascii="Arial" w:hAnsi="Arial" w:cs="Arial"/>
          <w:b/>
          <w:color w:val="000000"/>
          <w:szCs w:val="24"/>
        </w:rPr>
        <w:t>.</w:t>
      </w:r>
    </w:p>
    <w:p w14:paraId="35F60FC1" w14:textId="77777777" w:rsidR="005A44ED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</w:p>
    <w:p w14:paraId="3BC73641" w14:textId="77777777" w:rsidR="005A44ED" w:rsidRDefault="005A44ED" w:rsidP="005A44ED">
      <w:pPr>
        <w:jc w:val="both"/>
        <w:rPr>
          <w:rFonts w:ascii="Arial" w:hAnsi="Arial" w:cs="Arial"/>
          <w:szCs w:val="24"/>
        </w:rPr>
      </w:pPr>
      <w:r w:rsidRPr="00AA5EFC">
        <w:rPr>
          <w:rFonts w:ascii="Arial" w:hAnsi="Arial" w:cs="Arial"/>
          <w:szCs w:val="24"/>
        </w:rPr>
        <w:t>Através de nossas análises verificamos que diversos pagamentos realizados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  <w:lang w:eastAsia="en-US"/>
        </w:rPr>
        <w:t>relacionados a serviços administrativos do Balneário Palmyra</w:t>
      </w:r>
      <w:r w:rsidRPr="00AA5EFC">
        <w:rPr>
          <w:rFonts w:ascii="Arial" w:hAnsi="Arial" w:cs="Arial"/>
          <w:szCs w:val="24"/>
        </w:rPr>
        <w:t>, foram feitos</w:t>
      </w:r>
      <w:r>
        <w:rPr>
          <w:rFonts w:ascii="Arial" w:hAnsi="Arial" w:cs="Arial"/>
          <w:szCs w:val="24"/>
        </w:rPr>
        <w:t xml:space="preserve"> por pessoa física através de reembolso.</w:t>
      </w:r>
    </w:p>
    <w:p w14:paraId="64793EF7" w14:textId="77777777" w:rsidR="005A44ED" w:rsidRPr="00E908CE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</w:p>
    <w:p w14:paraId="1A718464" w14:textId="30B9479B" w:rsidR="005A44ED" w:rsidRDefault="0006371B" w:rsidP="005A44ED">
      <w:pPr>
        <w:jc w:val="both"/>
        <w:rPr>
          <w:rFonts w:ascii="Arial" w:hAnsi="Arial" w:cs="Arial"/>
          <w:color w:val="000000"/>
          <w:szCs w:val="32"/>
          <w:lang w:eastAsia="en-US"/>
        </w:rPr>
      </w:pPr>
      <w:r w:rsidRPr="0006371B">
        <w:rPr>
          <w:noProof/>
        </w:rPr>
        <w:drawing>
          <wp:inline distT="0" distB="0" distL="0" distR="0" wp14:anchorId="73D06DD0" wp14:editId="0672B969">
            <wp:extent cx="6216582" cy="607162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16" cy="6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5B09F" w14:textId="77777777" w:rsidR="005A44ED" w:rsidRDefault="005A44ED" w:rsidP="005A44ED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E157643" w14:textId="77777777" w:rsidR="005A44ED" w:rsidRPr="00AA5EFC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  <w:r w:rsidRPr="00AA5EFC">
        <w:rPr>
          <w:rFonts w:ascii="Arial" w:hAnsi="Arial" w:cs="Arial"/>
          <w:b/>
          <w:color w:val="000000"/>
          <w:szCs w:val="24"/>
        </w:rPr>
        <w:t>Risco</w:t>
      </w:r>
    </w:p>
    <w:p w14:paraId="1866D284" w14:textId="77777777" w:rsidR="005A44ED" w:rsidRPr="00AA5EFC" w:rsidRDefault="005A44ED" w:rsidP="005A44ED">
      <w:pPr>
        <w:jc w:val="both"/>
        <w:rPr>
          <w:rFonts w:ascii="Arial" w:hAnsi="Arial" w:cs="Arial"/>
          <w:color w:val="000000"/>
          <w:szCs w:val="24"/>
        </w:rPr>
      </w:pPr>
    </w:p>
    <w:p w14:paraId="3BA6D444" w14:textId="77777777" w:rsidR="005A44ED" w:rsidRPr="00AA5EFC" w:rsidRDefault="005A44ED" w:rsidP="005A44ED">
      <w:pPr>
        <w:jc w:val="both"/>
        <w:rPr>
          <w:rFonts w:ascii="Arial" w:hAnsi="Arial" w:cs="Arial"/>
          <w:color w:val="000000"/>
          <w:szCs w:val="24"/>
        </w:rPr>
      </w:pPr>
      <w:r w:rsidRPr="00AA5EFC">
        <w:rPr>
          <w:rFonts w:ascii="Arial" w:hAnsi="Arial" w:cs="Arial"/>
          <w:color w:val="000000"/>
          <w:szCs w:val="24"/>
        </w:rPr>
        <w:t>Perdas Financeiras/Pagamento indevidos/Falta de informações suporte para emissão de relatórios gerenciais</w:t>
      </w:r>
    </w:p>
    <w:p w14:paraId="0A2A0508" w14:textId="77777777" w:rsidR="005A44ED" w:rsidRPr="00AA5EFC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</w:p>
    <w:p w14:paraId="090FAC99" w14:textId="77777777" w:rsidR="005A44ED" w:rsidRPr="00AA5EFC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  <w:r w:rsidRPr="00AA5EFC">
        <w:rPr>
          <w:rFonts w:ascii="Arial" w:hAnsi="Arial" w:cs="Arial"/>
          <w:b/>
          <w:color w:val="000000"/>
          <w:szCs w:val="24"/>
        </w:rPr>
        <w:t>Recomendação</w:t>
      </w:r>
    </w:p>
    <w:p w14:paraId="395D0EE6" w14:textId="77777777" w:rsidR="005A44ED" w:rsidRPr="00AA5EFC" w:rsidRDefault="005A44ED" w:rsidP="005A44ED">
      <w:pPr>
        <w:jc w:val="both"/>
        <w:rPr>
          <w:rFonts w:ascii="Arial" w:hAnsi="Arial" w:cs="Arial"/>
          <w:b/>
          <w:color w:val="000000"/>
          <w:szCs w:val="24"/>
        </w:rPr>
      </w:pPr>
    </w:p>
    <w:p w14:paraId="42115290" w14:textId="77777777" w:rsidR="005A44ED" w:rsidRPr="00AA5EFC" w:rsidRDefault="005A44ED" w:rsidP="005A44ED">
      <w:pPr>
        <w:jc w:val="both"/>
        <w:rPr>
          <w:rFonts w:ascii="Arial" w:hAnsi="Arial" w:cs="Arial"/>
          <w:color w:val="000000"/>
          <w:szCs w:val="24"/>
        </w:rPr>
      </w:pPr>
      <w:r w:rsidRPr="00AA5EFC">
        <w:rPr>
          <w:rFonts w:ascii="Arial" w:hAnsi="Arial" w:cs="Arial"/>
          <w:color w:val="000000"/>
          <w:szCs w:val="24"/>
        </w:rPr>
        <w:t>Implementar um sistema de controles internos para que os pagamentos sejam feitos apenas com a documentação comprobatória formal e de acordo com a legislação vigente.</w:t>
      </w:r>
    </w:p>
    <w:p w14:paraId="2D994351" w14:textId="77777777" w:rsidR="005A44ED" w:rsidRPr="00AA5EFC" w:rsidRDefault="005A44ED" w:rsidP="005A44ED">
      <w:pPr>
        <w:jc w:val="both"/>
        <w:rPr>
          <w:rFonts w:ascii="Arial" w:hAnsi="Arial" w:cs="Arial"/>
          <w:color w:val="000000"/>
          <w:szCs w:val="24"/>
        </w:rPr>
      </w:pPr>
    </w:p>
    <w:p w14:paraId="6BB84E91" w14:textId="77777777" w:rsidR="005A44ED" w:rsidRPr="00AA5EFC" w:rsidRDefault="005A44ED" w:rsidP="005A44ED">
      <w:pPr>
        <w:jc w:val="both"/>
        <w:rPr>
          <w:rFonts w:ascii="Arial" w:hAnsi="Arial" w:cs="Arial"/>
          <w:color w:val="000000"/>
          <w:szCs w:val="24"/>
        </w:rPr>
      </w:pPr>
      <w:r w:rsidRPr="00AA5EFC">
        <w:rPr>
          <w:rFonts w:ascii="Arial" w:hAnsi="Arial" w:cs="Arial"/>
          <w:color w:val="000000"/>
          <w:szCs w:val="24"/>
        </w:rPr>
        <w:t>Implementar controles internos rigorosos para que nenhum pagamento seja feito sem a devida documentação comprobatória.</w:t>
      </w:r>
    </w:p>
    <w:p w14:paraId="18AB1035" w14:textId="77777777" w:rsidR="005A44ED" w:rsidRPr="00AA5EFC" w:rsidRDefault="005A44ED" w:rsidP="005A44ED">
      <w:pPr>
        <w:jc w:val="both"/>
        <w:rPr>
          <w:rFonts w:ascii="Arial" w:hAnsi="Arial" w:cs="Arial"/>
          <w:b/>
          <w:szCs w:val="24"/>
        </w:rPr>
      </w:pPr>
      <w:r w:rsidRPr="00AA5EFC">
        <w:rPr>
          <w:rFonts w:ascii="Arial" w:hAnsi="Arial" w:cs="Arial"/>
          <w:b/>
          <w:szCs w:val="24"/>
        </w:rPr>
        <w:t xml:space="preserve"> </w:t>
      </w:r>
    </w:p>
    <w:p w14:paraId="75997AB9" w14:textId="77777777" w:rsidR="005A44ED" w:rsidRDefault="005A44ED" w:rsidP="005A44ED">
      <w:pPr>
        <w:jc w:val="both"/>
        <w:rPr>
          <w:rFonts w:ascii="Arial" w:hAnsi="Arial" w:cs="Arial"/>
          <w:b/>
          <w:szCs w:val="24"/>
        </w:rPr>
      </w:pPr>
      <w:r w:rsidRPr="00AA5EFC">
        <w:rPr>
          <w:rFonts w:ascii="Arial" w:hAnsi="Arial" w:cs="Arial"/>
          <w:b/>
          <w:szCs w:val="24"/>
        </w:rPr>
        <w:t>Resposta da Gerência:</w:t>
      </w:r>
    </w:p>
    <w:p w14:paraId="6647F383" w14:textId="7155D10A" w:rsidR="00146895" w:rsidRDefault="00146895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4414E6B" w14:textId="586A13FE" w:rsidR="00146895" w:rsidRDefault="00146895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88DEF28" w14:textId="781CC358" w:rsidR="00146895" w:rsidRDefault="00146895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FEA9C93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6856A7A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7529134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5994B48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4EA0FBB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26A3519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F83FAD0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539EBC8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A1738FE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7F219E0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DD789A7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0C8BF5C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061F149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8722E39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F641D17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EBCFA22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2D4D113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965C73A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098E9B2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549FB2E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235B8F5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198E373" w14:textId="77777777" w:rsidR="005C3D33" w:rsidRDefault="005C3D3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2427FF8" w14:textId="77777777" w:rsidR="00393389" w:rsidRDefault="00393389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205322D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CC78C1E" w14:textId="77777777" w:rsidR="00605990" w:rsidRDefault="00605990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ED3F58B" w14:textId="5BF1DFDE" w:rsidR="00581D7D" w:rsidRPr="00936C0C" w:rsidRDefault="00581D7D" w:rsidP="00581D7D">
      <w:pPr>
        <w:pStyle w:val="Ttulo1"/>
        <w:rPr>
          <w:rFonts w:ascii="Arial" w:hAnsi="Arial" w:cs="Arial"/>
        </w:rPr>
      </w:pPr>
      <w:bookmarkStart w:id="0" w:name="_Toc89335087"/>
      <w:r>
        <w:rPr>
          <w:rFonts w:ascii="Arial" w:hAnsi="Arial" w:cs="Arial"/>
        </w:rPr>
        <w:lastRenderedPageBreak/>
        <w:t>04</w:t>
      </w:r>
      <w:r w:rsidRPr="00936C0C">
        <w:rPr>
          <w:rFonts w:ascii="Arial" w:hAnsi="Arial" w:cs="Arial"/>
        </w:rPr>
        <w:t xml:space="preserve"> – DÉFICIT ORÇAMENTÁRIO</w:t>
      </w:r>
      <w:bookmarkEnd w:id="0"/>
      <w:r w:rsidRPr="00936C0C">
        <w:rPr>
          <w:rFonts w:ascii="Arial" w:hAnsi="Arial" w:cs="Arial"/>
        </w:rPr>
        <w:t xml:space="preserve"> </w:t>
      </w:r>
    </w:p>
    <w:p w14:paraId="547FCA4F" w14:textId="77777777" w:rsidR="00581D7D" w:rsidRPr="000E43EE" w:rsidRDefault="00581D7D" w:rsidP="00581D7D">
      <w:pPr>
        <w:jc w:val="both"/>
        <w:rPr>
          <w:rFonts w:ascii="Arial" w:hAnsi="Arial" w:cs="Arial"/>
          <w:bCs/>
          <w:color w:val="000000"/>
          <w:szCs w:val="24"/>
        </w:rPr>
      </w:pPr>
    </w:p>
    <w:p w14:paraId="4581196E" w14:textId="77777777" w:rsidR="00581D7D" w:rsidRDefault="00581D7D" w:rsidP="00581D7D">
      <w:pPr>
        <w:jc w:val="both"/>
        <w:rPr>
          <w:rFonts w:ascii="Arial" w:hAnsi="Arial" w:cs="Arial"/>
          <w:bCs/>
          <w:color w:val="000000"/>
          <w:szCs w:val="24"/>
        </w:rPr>
      </w:pPr>
      <w:bookmarkStart w:id="1" w:name="_Hlk80104533"/>
      <w:bookmarkStart w:id="2" w:name="_Hlk87526970"/>
      <w:r w:rsidRPr="00842DA0">
        <w:rPr>
          <w:rFonts w:ascii="Arial" w:hAnsi="Arial" w:cs="Arial"/>
          <w:bCs/>
          <w:color w:val="000000"/>
          <w:szCs w:val="24"/>
        </w:rPr>
        <w:t xml:space="preserve">Através de nossas análises verificamos que houve um descasamento significativo entre as receitas e despesas nestes meses auditados. Este descasamento compromete o fluxo de caixa do condomínio, podendo ter algum tipo de descontrole, gerando uma situação ruim para com a saúde financeira. </w:t>
      </w:r>
      <w:r>
        <w:rPr>
          <w:rFonts w:ascii="Arial" w:hAnsi="Arial" w:cs="Arial"/>
          <w:bCs/>
          <w:color w:val="000000"/>
          <w:szCs w:val="24"/>
        </w:rPr>
        <w:t>Deve-se ter um controle rigoroso sobre o fluxo de caixa ou mesmo analisar periodicamente se o orçamento inicialmente previsto está de acordo com a realidade das operações do condomínio.</w:t>
      </w:r>
    </w:p>
    <w:p w14:paraId="04B97DE9" w14:textId="77777777" w:rsidR="00581D7D" w:rsidRDefault="00581D7D" w:rsidP="00581D7D">
      <w:pPr>
        <w:jc w:val="both"/>
        <w:rPr>
          <w:rFonts w:ascii="Arial" w:hAnsi="Arial" w:cs="Arial"/>
          <w:b/>
          <w:color w:val="000000"/>
          <w:sz w:val="28"/>
          <w:szCs w:val="32"/>
          <w:lang w:eastAsia="en-US"/>
        </w:rPr>
      </w:pPr>
    </w:p>
    <w:p w14:paraId="5B200B2A" w14:textId="77777777" w:rsidR="00581D7D" w:rsidRDefault="00581D7D" w:rsidP="00581D7D">
      <w:pPr>
        <w:jc w:val="both"/>
        <w:rPr>
          <w:rFonts w:ascii="Arial" w:hAnsi="Arial" w:cs="Arial"/>
          <w:b/>
          <w:bCs/>
          <w:szCs w:val="24"/>
        </w:rPr>
      </w:pPr>
      <w:r w:rsidRPr="00907BCF">
        <w:rPr>
          <w:rFonts w:ascii="Arial" w:hAnsi="Arial" w:cs="Arial"/>
          <w:b/>
          <w:bCs/>
          <w:szCs w:val="24"/>
        </w:rPr>
        <w:t>E</w:t>
      </w:r>
      <w:r>
        <w:rPr>
          <w:rFonts w:ascii="Arial" w:hAnsi="Arial" w:cs="Arial"/>
          <w:b/>
          <w:bCs/>
          <w:szCs w:val="24"/>
        </w:rPr>
        <w:t>VIDÊNCIA</w:t>
      </w:r>
      <w:r w:rsidRPr="00907BCF">
        <w:rPr>
          <w:rFonts w:ascii="Arial" w:hAnsi="Arial" w:cs="Arial"/>
          <w:b/>
          <w:bCs/>
          <w:szCs w:val="24"/>
        </w:rPr>
        <w:t>:</w:t>
      </w:r>
    </w:p>
    <w:p w14:paraId="79484E1B" w14:textId="77777777" w:rsidR="00581D7D" w:rsidRDefault="00581D7D" w:rsidP="00581D7D">
      <w:pPr>
        <w:jc w:val="both"/>
        <w:rPr>
          <w:rFonts w:ascii="Arial" w:hAnsi="Arial" w:cs="Arial"/>
          <w:b/>
          <w:color w:val="000000"/>
          <w:szCs w:val="24"/>
        </w:rPr>
      </w:pPr>
    </w:p>
    <w:bookmarkEnd w:id="1"/>
    <w:p w14:paraId="77593AF2" w14:textId="0E377BEE" w:rsidR="00581D7D" w:rsidRDefault="00DF20E1" w:rsidP="00581D7D">
      <w:pPr>
        <w:ind w:left="-992" w:right="-992"/>
        <w:jc w:val="center"/>
        <w:rPr>
          <w:rFonts w:ascii="Arial" w:hAnsi="Arial" w:cs="Arial"/>
          <w:bCs/>
          <w:szCs w:val="24"/>
          <w:lang w:eastAsia="en-US"/>
        </w:rPr>
      </w:pPr>
      <w:r w:rsidRPr="00DF20E1">
        <w:rPr>
          <w:noProof/>
        </w:rPr>
        <w:drawing>
          <wp:inline distT="0" distB="0" distL="0" distR="0" wp14:anchorId="47C3C9CA" wp14:editId="22AAD198">
            <wp:extent cx="6956755" cy="999750"/>
            <wp:effectExtent l="0" t="0" r="0" b="0"/>
            <wp:docPr id="1042" name="Imagem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418" cy="9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75D4F" w14:textId="7E409D97" w:rsidR="00581D7D" w:rsidRDefault="00581D7D" w:rsidP="00581D7D">
      <w:pPr>
        <w:ind w:left="-567" w:right="-567"/>
        <w:rPr>
          <w:rFonts w:ascii="Arial" w:hAnsi="Arial" w:cs="Arial"/>
          <w:bCs/>
          <w:szCs w:val="24"/>
          <w:lang w:eastAsia="en-US"/>
        </w:rPr>
      </w:pPr>
    </w:p>
    <w:p w14:paraId="2803823B" w14:textId="77777777" w:rsidR="00581D7D" w:rsidRPr="000E43EE" w:rsidRDefault="00581D7D" w:rsidP="00581D7D">
      <w:pPr>
        <w:jc w:val="both"/>
        <w:rPr>
          <w:rFonts w:ascii="Arial" w:hAnsi="Arial" w:cs="Arial"/>
          <w:bCs/>
          <w:szCs w:val="24"/>
          <w:lang w:eastAsia="en-US"/>
        </w:rPr>
      </w:pPr>
    </w:p>
    <w:p w14:paraId="29A7E5CE" w14:textId="77777777" w:rsidR="00581D7D" w:rsidRDefault="00581D7D" w:rsidP="00581D7D">
      <w:pPr>
        <w:jc w:val="both"/>
        <w:rPr>
          <w:rFonts w:ascii="Arial" w:hAnsi="Arial" w:cs="Arial"/>
          <w:b/>
          <w:bCs/>
          <w:color w:val="000000"/>
          <w:szCs w:val="24"/>
        </w:rPr>
      </w:pPr>
      <w:bookmarkStart w:id="3" w:name="_Hlk80104581"/>
      <w:r w:rsidRPr="00E0106F">
        <w:rPr>
          <w:rFonts w:ascii="Arial" w:hAnsi="Arial" w:cs="Arial"/>
          <w:b/>
          <w:bCs/>
          <w:color w:val="000000"/>
          <w:szCs w:val="24"/>
        </w:rPr>
        <w:t>Riscos</w:t>
      </w:r>
    </w:p>
    <w:p w14:paraId="2927D78B" w14:textId="77777777" w:rsidR="00581D7D" w:rsidRDefault="00581D7D" w:rsidP="00581D7D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884C2D0" w14:textId="77777777" w:rsidR="00581D7D" w:rsidRPr="00E0106F" w:rsidRDefault="00581D7D" w:rsidP="00581D7D">
      <w:pPr>
        <w:jc w:val="both"/>
        <w:rPr>
          <w:rFonts w:ascii="Arial" w:hAnsi="Arial" w:cs="Arial"/>
          <w:bCs/>
          <w:color w:val="000000"/>
          <w:szCs w:val="24"/>
        </w:rPr>
      </w:pPr>
      <w:r w:rsidRPr="00E0106F">
        <w:rPr>
          <w:rFonts w:ascii="Arial" w:hAnsi="Arial" w:cs="Arial"/>
          <w:bCs/>
          <w:color w:val="000000"/>
          <w:szCs w:val="24"/>
        </w:rPr>
        <w:t>Perdas financeiras/</w:t>
      </w:r>
      <w:r>
        <w:rPr>
          <w:rFonts w:ascii="Arial" w:hAnsi="Arial" w:cs="Arial"/>
          <w:bCs/>
          <w:color w:val="000000"/>
          <w:szCs w:val="24"/>
        </w:rPr>
        <w:t>Pagamentos de juros e multas/Interrupção de serviços</w:t>
      </w:r>
    </w:p>
    <w:p w14:paraId="1832A52B" w14:textId="77777777" w:rsidR="00581D7D" w:rsidRDefault="00581D7D" w:rsidP="00581D7D">
      <w:pPr>
        <w:jc w:val="both"/>
        <w:rPr>
          <w:rFonts w:ascii="Arial" w:hAnsi="Arial" w:cs="Arial"/>
          <w:bCs/>
          <w:color w:val="000000"/>
          <w:szCs w:val="24"/>
        </w:rPr>
      </w:pPr>
    </w:p>
    <w:p w14:paraId="5A806578" w14:textId="77777777" w:rsidR="00B768AF" w:rsidRDefault="00B768AF" w:rsidP="00581D7D">
      <w:pPr>
        <w:jc w:val="both"/>
        <w:rPr>
          <w:rFonts w:ascii="Arial" w:hAnsi="Arial" w:cs="Arial"/>
          <w:bCs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567"/>
      </w:tblGrid>
      <w:tr w:rsidR="00581D7D" w:rsidRPr="001D594D" w14:paraId="0B2514F8" w14:textId="77777777" w:rsidTr="00BC01A0">
        <w:trPr>
          <w:trHeight w:val="5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2FB" w14:textId="77777777" w:rsidR="00581D7D" w:rsidRPr="001D594D" w:rsidRDefault="00581D7D" w:rsidP="00BC01A0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1D594D">
              <w:rPr>
                <w:rFonts w:ascii="Arial" w:hAnsi="Arial" w:cs="Arial"/>
                <w:b/>
                <w:color w:val="000000"/>
                <w:szCs w:val="24"/>
              </w:rPr>
              <w:t>GRAU DE RISCO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882" w14:textId="77777777" w:rsidR="00581D7D" w:rsidRPr="001D594D" w:rsidRDefault="00581D7D" w:rsidP="00BC01A0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ALTO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80B3" w14:textId="77777777" w:rsidR="00581D7D" w:rsidRPr="001D594D" w:rsidRDefault="00581D7D" w:rsidP="00BC01A0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4D758453" wp14:editId="3062431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53975</wp:posOffset>
                      </wp:positionV>
                      <wp:extent cx="228600" cy="209550"/>
                      <wp:effectExtent l="0" t="0" r="38100" b="57150"/>
                      <wp:wrapNone/>
                      <wp:docPr id="58" name="Fluxograma: Co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91766" id="Fluxograma: Conector 58" o:spid="_x0000_s1026" type="#_x0000_t120" style="position:absolute;margin-left:-1.65pt;margin-top:4.25pt;width:18pt;height:16.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" fillcolor="red" strokecolor="red" strokeweight="1pt">
                      <v:shadow on="t" color="#4e6128" offset="1pt"/>
                    </v:shape>
                  </w:pict>
                </mc:Fallback>
              </mc:AlternateContent>
            </w:r>
          </w:p>
        </w:tc>
      </w:tr>
    </w:tbl>
    <w:p w14:paraId="28A21B94" w14:textId="77777777" w:rsidR="00581D7D" w:rsidRDefault="00581D7D" w:rsidP="00581D7D">
      <w:pPr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  </w:t>
      </w:r>
    </w:p>
    <w:p w14:paraId="6E08BA0E" w14:textId="77777777" w:rsidR="00581D7D" w:rsidRPr="00E0106F" w:rsidRDefault="00581D7D" w:rsidP="00581D7D">
      <w:pPr>
        <w:jc w:val="both"/>
        <w:rPr>
          <w:rFonts w:ascii="Arial" w:hAnsi="Arial" w:cs="Arial"/>
          <w:b/>
          <w:bCs/>
          <w:color w:val="000000"/>
          <w:szCs w:val="24"/>
        </w:rPr>
      </w:pPr>
      <w:r w:rsidRPr="00E0106F">
        <w:rPr>
          <w:rFonts w:ascii="Arial" w:hAnsi="Arial" w:cs="Arial"/>
          <w:b/>
          <w:bCs/>
          <w:color w:val="000000"/>
          <w:szCs w:val="24"/>
        </w:rPr>
        <w:t>Recomendação</w:t>
      </w:r>
    </w:p>
    <w:p w14:paraId="5FD69B41" w14:textId="77777777" w:rsidR="00581D7D" w:rsidRDefault="00581D7D" w:rsidP="00581D7D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470EE34E" w14:textId="77777777" w:rsidR="00581D7D" w:rsidRPr="00A03894" w:rsidRDefault="00581D7D" w:rsidP="00581D7D">
      <w:pPr>
        <w:jc w:val="both"/>
        <w:rPr>
          <w:rFonts w:ascii="Arial" w:hAnsi="Arial" w:cs="Arial"/>
          <w:color w:val="000000"/>
          <w:szCs w:val="24"/>
          <w:lang w:eastAsia="en-US"/>
        </w:rPr>
      </w:pPr>
      <w:r w:rsidRPr="00A03894">
        <w:rPr>
          <w:rFonts w:ascii="Arial" w:hAnsi="Arial" w:cs="Arial"/>
          <w:color w:val="000000"/>
          <w:szCs w:val="24"/>
          <w:lang w:eastAsia="en-US"/>
        </w:rPr>
        <w:t xml:space="preserve">Implantar e implementar controles rigorosos sobre a gestão do fluxo de caixa. </w:t>
      </w:r>
    </w:p>
    <w:p w14:paraId="2133073F" w14:textId="77777777" w:rsidR="00581D7D" w:rsidRDefault="00581D7D" w:rsidP="00581D7D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</w:p>
    <w:p w14:paraId="3DA9C28B" w14:textId="77777777" w:rsidR="00581D7D" w:rsidRDefault="00581D7D" w:rsidP="00581D7D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>
        <w:rPr>
          <w:rFonts w:ascii="Arial" w:hAnsi="Arial" w:cs="Arial"/>
          <w:b/>
          <w:color w:val="000000"/>
          <w:szCs w:val="24"/>
          <w:lang w:eastAsia="en-US"/>
        </w:rPr>
        <w:t>Resposta da Gerência:</w:t>
      </w:r>
    </w:p>
    <w:bookmarkEnd w:id="2"/>
    <w:bookmarkEnd w:id="3"/>
    <w:p w14:paraId="31824D15" w14:textId="77777777" w:rsidR="00581D7D" w:rsidRDefault="00581D7D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4E571D82" w14:textId="77777777" w:rsidR="00605990" w:rsidRDefault="00605990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F13F06B" w14:textId="77777777" w:rsidR="00605990" w:rsidRDefault="00605990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AFB442A" w14:textId="77777777" w:rsidR="00605990" w:rsidRDefault="00605990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C85EC75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8CD3294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31A04BA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8340672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EE82A11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BA2A22C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49343D36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41D288A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DA933DD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7F377754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DE9CDC0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D86F885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DF8E1E2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FFE4D3A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9E597C5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47FC110B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C26C0D8" w14:textId="77777777" w:rsidR="00A97943" w:rsidRDefault="00A97943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2B6F853" w14:textId="53E6E903" w:rsidR="00A97943" w:rsidRPr="00830420" w:rsidRDefault="00A97943" w:rsidP="00A97943">
      <w:pPr>
        <w:pStyle w:val="Ttulo1"/>
        <w:rPr>
          <w:rFonts w:ascii="Arial" w:hAnsi="Arial" w:cs="Arial"/>
        </w:rPr>
      </w:pPr>
      <w:r w:rsidRPr="00830420">
        <w:rPr>
          <w:rFonts w:ascii="Arial" w:hAnsi="Arial" w:cs="Arial"/>
        </w:rPr>
        <w:lastRenderedPageBreak/>
        <w:t>0</w:t>
      </w:r>
      <w:r>
        <w:rPr>
          <w:rFonts w:ascii="Arial" w:hAnsi="Arial" w:cs="Arial"/>
        </w:rPr>
        <w:t>5</w:t>
      </w:r>
      <w:r w:rsidRPr="00830420">
        <w:rPr>
          <w:rFonts w:ascii="Arial" w:hAnsi="Arial" w:cs="Arial"/>
        </w:rPr>
        <w:t xml:space="preserve"> – DESPESAS REALIZADAS COM COMPROVANTES SEM VALIDADE FISCAL</w:t>
      </w:r>
    </w:p>
    <w:p w14:paraId="50616E21" w14:textId="77777777" w:rsidR="00A97943" w:rsidRPr="00830420" w:rsidRDefault="00A97943" w:rsidP="00A97943">
      <w:pPr>
        <w:rPr>
          <w:rFonts w:ascii="Arial" w:hAnsi="Arial" w:cs="Arial"/>
        </w:rPr>
      </w:pPr>
    </w:p>
    <w:p w14:paraId="44CAC9FF" w14:textId="77777777" w:rsidR="00A97943" w:rsidRPr="00830420" w:rsidRDefault="00A97943" w:rsidP="00A97943">
      <w:pPr>
        <w:jc w:val="both"/>
        <w:rPr>
          <w:rFonts w:ascii="Arial" w:hAnsi="Arial" w:cs="Arial"/>
          <w:bCs/>
          <w:color w:val="000000"/>
          <w:szCs w:val="24"/>
        </w:rPr>
      </w:pPr>
      <w:r w:rsidRPr="00830420">
        <w:rPr>
          <w:rFonts w:ascii="Arial" w:hAnsi="Arial" w:cs="Arial"/>
          <w:bCs/>
          <w:color w:val="000000"/>
          <w:szCs w:val="24"/>
        </w:rPr>
        <w:t>Nas pastas de prestações de contas há evidencia de documentos, porem sem validade fiscal. Para todas as despesas devem estar arquivados nas pastas de prestação de contas documentos básicos e com validade fiscal:</w:t>
      </w:r>
    </w:p>
    <w:p w14:paraId="32B40598" w14:textId="77777777" w:rsidR="00A97943" w:rsidRPr="00830420" w:rsidRDefault="00A97943" w:rsidP="00A97943">
      <w:pPr>
        <w:jc w:val="both"/>
        <w:rPr>
          <w:rFonts w:ascii="Arial" w:hAnsi="Arial" w:cs="Arial"/>
          <w:bCs/>
          <w:color w:val="000000"/>
          <w:szCs w:val="24"/>
        </w:rPr>
      </w:pPr>
    </w:p>
    <w:p w14:paraId="3F475669" w14:textId="77777777" w:rsidR="00A97943" w:rsidRPr="00830420" w:rsidRDefault="00A97943" w:rsidP="00A97943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830420">
        <w:rPr>
          <w:rFonts w:ascii="Arial" w:hAnsi="Arial" w:cs="Arial"/>
          <w:b/>
          <w:color w:val="000000"/>
          <w:szCs w:val="24"/>
          <w:lang w:eastAsia="en-US"/>
        </w:rPr>
        <w:t>NOTA FISCAL (exceto quando a legislação isenta);</w:t>
      </w:r>
    </w:p>
    <w:p w14:paraId="2ECACAD8" w14:textId="77777777" w:rsidR="00A97943" w:rsidRPr="00830420" w:rsidRDefault="00A97943" w:rsidP="00A97943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830420">
        <w:rPr>
          <w:rFonts w:ascii="Arial" w:hAnsi="Arial" w:cs="Arial"/>
          <w:b/>
          <w:color w:val="000000"/>
          <w:szCs w:val="24"/>
          <w:lang w:eastAsia="en-US"/>
        </w:rPr>
        <w:t>COMPROVANTE DE PAGAMENTO;</w:t>
      </w:r>
    </w:p>
    <w:p w14:paraId="34D48BFF" w14:textId="77777777" w:rsidR="00A97943" w:rsidRPr="00830420" w:rsidRDefault="00A97943" w:rsidP="00A97943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830420">
        <w:rPr>
          <w:rFonts w:ascii="Arial" w:hAnsi="Arial" w:cs="Arial"/>
          <w:b/>
          <w:color w:val="000000"/>
          <w:szCs w:val="24"/>
          <w:lang w:eastAsia="en-US"/>
        </w:rPr>
        <w:t>BOLETO DE COBRANÇA (ou documento de transferência);</w:t>
      </w:r>
    </w:p>
    <w:p w14:paraId="590B9312" w14:textId="77777777" w:rsidR="00A97943" w:rsidRPr="00830420" w:rsidRDefault="00A97943" w:rsidP="00A97943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830420">
        <w:rPr>
          <w:rFonts w:ascii="Arial" w:hAnsi="Arial" w:cs="Arial"/>
          <w:b/>
          <w:color w:val="000000"/>
          <w:szCs w:val="24"/>
          <w:lang w:eastAsia="en-US"/>
        </w:rPr>
        <w:t xml:space="preserve">CUPOM FISCAL </w:t>
      </w:r>
      <w:r w:rsidRPr="00830420">
        <w:rPr>
          <w:rFonts w:ascii="Arial" w:hAnsi="Arial" w:cs="Arial"/>
          <w:b/>
          <w:color w:val="000000"/>
          <w:szCs w:val="24"/>
          <w:u w:val="single"/>
          <w:lang w:eastAsia="en-US"/>
        </w:rPr>
        <w:t>C/ CNPJ</w:t>
      </w:r>
      <w:r w:rsidRPr="00830420">
        <w:rPr>
          <w:rFonts w:ascii="Arial" w:hAnsi="Arial" w:cs="Arial"/>
          <w:b/>
          <w:color w:val="000000"/>
          <w:szCs w:val="24"/>
          <w:lang w:eastAsia="en-US"/>
        </w:rPr>
        <w:t>.</w:t>
      </w:r>
    </w:p>
    <w:p w14:paraId="2C1606C9" w14:textId="77777777" w:rsidR="00A97943" w:rsidRPr="00830420" w:rsidRDefault="00A97943" w:rsidP="00A97943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</w:p>
    <w:p w14:paraId="640F206A" w14:textId="77777777" w:rsidR="00A97943" w:rsidRPr="00830420" w:rsidRDefault="00A97943" w:rsidP="00A97943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  <w:r w:rsidRPr="00830420">
        <w:rPr>
          <w:rFonts w:ascii="Arial" w:hAnsi="Arial" w:cs="Arial"/>
          <w:b/>
          <w:color w:val="000000"/>
          <w:szCs w:val="32"/>
          <w:lang w:eastAsia="en-US"/>
        </w:rPr>
        <w:t>EVIDÊNCIA:</w:t>
      </w:r>
    </w:p>
    <w:p w14:paraId="2ABE3FFA" w14:textId="77777777" w:rsidR="00E537D7" w:rsidRDefault="00E537D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43C2C54C" w14:textId="509F274C" w:rsidR="00F40467" w:rsidRDefault="00E67584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  <w:r w:rsidRPr="00E67584">
        <w:rPr>
          <w:noProof/>
        </w:rPr>
        <w:drawing>
          <wp:inline distT="0" distB="0" distL="0" distR="0" wp14:anchorId="14A81FF7" wp14:editId="5A317F1E">
            <wp:extent cx="6267788" cy="570586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01" cy="57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DFE9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09F95FB4" w14:textId="77777777" w:rsidR="00CA3D7B" w:rsidRPr="00830420" w:rsidRDefault="00CA3D7B" w:rsidP="00CA3D7B">
      <w:pPr>
        <w:jc w:val="both"/>
        <w:rPr>
          <w:rFonts w:ascii="Arial" w:hAnsi="Arial" w:cs="Arial"/>
          <w:b/>
          <w:color w:val="000000"/>
          <w:szCs w:val="32"/>
          <w:lang w:eastAsia="en-US"/>
        </w:rPr>
      </w:pPr>
    </w:p>
    <w:p w14:paraId="3ED93509" w14:textId="77777777" w:rsidR="00CA3D7B" w:rsidRPr="00830420" w:rsidRDefault="00CA3D7B" w:rsidP="00CA3D7B">
      <w:pPr>
        <w:jc w:val="both"/>
        <w:rPr>
          <w:rFonts w:ascii="Arial" w:hAnsi="Arial" w:cs="Arial"/>
          <w:b/>
          <w:color w:val="000000"/>
          <w:szCs w:val="24"/>
          <w:lang w:eastAsia="en-US"/>
        </w:rPr>
      </w:pPr>
      <w:r w:rsidRPr="00830420">
        <w:rPr>
          <w:rFonts w:ascii="Arial" w:hAnsi="Arial" w:cs="Arial"/>
          <w:b/>
          <w:color w:val="000000"/>
          <w:szCs w:val="24"/>
          <w:lang w:eastAsia="en-US"/>
        </w:rPr>
        <w:t>Riscos</w:t>
      </w:r>
    </w:p>
    <w:p w14:paraId="2DD48066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C4E92A2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  <w:r w:rsidRPr="00830420">
        <w:rPr>
          <w:rFonts w:ascii="Arial" w:hAnsi="Arial" w:cs="Arial"/>
          <w:b/>
          <w:bCs/>
          <w:color w:val="000000"/>
          <w:szCs w:val="24"/>
        </w:rPr>
        <w:t>Contábil / Financeiro / Perdas Financeiras / Informação / Legal</w:t>
      </w:r>
    </w:p>
    <w:p w14:paraId="7D5C38EC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69"/>
        <w:gridCol w:w="564"/>
      </w:tblGrid>
      <w:tr w:rsidR="00CA3D7B" w:rsidRPr="00830420" w14:paraId="3FC03876" w14:textId="77777777" w:rsidTr="00F77D26">
        <w:trPr>
          <w:trHeight w:val="46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166" w14:textId="77777777" w:rsidR="00CA3D7B" w:rsidRPr="00830420" w:rsidRDefault="00CA3D7B" w:rsidP="004A5EBF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30420">
              <w:rPr>
                <w:rFonts w:ascii="Arial" w:hAnsi="Arial" w:cs="Arial"/>
                <w:b/>
                <w:color w:val="000000"/>
                <w:szCs w:val="24"/>
              </w:rPr>
              <w:t>GRAU DE RISCO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612" w14:textId="77777777" w:rsidR="00CA3D7B" w:rsidRPr="00830420" w:rsidRDefault="00CA3D7B" w:rsidP="004A5EBF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830420">
              <w:rPr>
                <w:rFonts w:ascii="Arial" w:hAnsi="Arial" w:cs="Arial"/>
                <w:b/>
                <w:color w:val="000000"/>
                <w:szCs w:val="24"/>
              </w:rPr>
              <w:t>MÉDIO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DF95" w14:textId="77777777" w:rsidR="00CA3D7B" w:rsidRPr="00830420" w:rsidRDefault="00CA3D7B" w:rsidP="004A5EBF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8304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18184757" wp14:editId="76759C9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53975</wp:posOffset>
                      </wp:positionV>
                      <wp:extent cx="228600" cy="209550"/>
                      <wp:effectExtent l="7620" t="14605" r="20955" b="33020"/>
                      <wp:wrapNone/>
                      <wp:docPr id="72" name="Fluxograma: Co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0490E" id="Fluxograma: Conector 72" o:spid="_x0000_s1026" type="#_x0000_t120" style="position:absolute;margin-left:-1.65pt;margin-top:4.25pt;width:18pt;height:16.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" fillcolor="yellow" strokecolor="yellow" strokeweight="1pt">
                      <v:shadow on="t" color="#4e6128" offset="1pt"/>
                    </v:shape>
                  </w:pict>
                </mc:Fallback>
              </mc:AlternateContent>
            </w:r>
          </w:p>
        </w:tc>
      </w:tr>
    </w:tbl>
    <w:p w14:paraId="4C42DED5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C6B74A9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  <w:r w:rsidRPr="00830420">
        <w:rPr>
          <w:rFonts w:ascii="Arial" w:hAnsi="Arial" w:cs="Arial"/>
          <w:b/>
          <w:bCs/>
          <w:color w:val="000000"/>
          <w:szCs w:val="24"/>
        </w:rPr>
        <w:t>Recomendação</w:t>
      </w:r>
    </w:p>
    <w:p w14:paraId="016744BA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1C43210" w14:textId="77777777" w:rsidR="00CA3D7B" w:rsidRPr="00830420" w:rsidRDefault="00CA3D7B" w:rsidP="00CA3D7B">
      <w:pPr>
        <w:jc w:val="both"/>
        <w:rPr>
          <w:rFonts w:ascii="Arial" w:hAnsi="Arial" w:cs="Arial"/>
          <w:bCs/>
          <w:color w:val="000000"/>
          <w:szCs w:val="24"/>
        </w:rPr>
      </w:pPr>
      <w:r w:rsidRPr="00830420">
        <w:rPr>
          <w:rFonts w:ascii="Arial" w:hAnsi="Arial" w:cs="Arial"/>
          <w:bCs/>
          <w:color w:val="000000"/>
          <w:szCs w:val="24"/>
        </w:rPr>
        <w:t>Implementar controles rigorosos para que não ocorram pagamentos sem a apresentação de todos os documentos formais, inclusive os contratos de prestação de serviços devidamente assinados por ambas as partes.</w:t>
      </w:r>
    </w:p>
    <w:p w14:paraId="0EC18D3F" w14:textId="77777777" w:rsidR="00CA3D7B" w:rsidRPr="00830420" w:rsidRDefault="00CA3D7B" w:rsidP="00CA3D7B">
      <w:pPr>
        <w:jc w:val="both"/>
        <w:rPr>
          <w:rFonts w:ascii="Arial" w:hAnsi="Arial" w:cs="Arial"/>
          <w:bCs/>
          <w:color w:val="000000"/>
          <w:szCs w:val="24"/>
        </w:rPr>
      </w:pPr>
      <w:r w:rsidRPr="00830420">
        <w:rPr>
          <w:rFonts w:ascii="Arial" w:hAnsi="Arial" w:cs="Arial"/>
          <w:bCs/>
          <w:color w:val="000000"/>
          <w:szCs w:val="24"/>
        </w:rPr>
        <w:t>Anexar devidamente todos os documentos nas pastas de prestação de contas enviados pelo condomínio.</w:t>
      </w:r>
    </w:p>
    <w:p w14:paraId="32546B73" w14:textId="77777777" w:rsidR="00CA3D7B" w:rsidRPr="00830420" w:rsidRDefault="00CA3D7B" w:rsidP="00CA3D7B">
      <w:pPr>
        <w:jc w:val="both"/>
        <w:rPr>
          <w:rFonts w:ascii="Arial" w:hAnsi="Arial" w:cs="Arial"/>
          <w:bCs/>
          <w:color w:val="000000"/>
          <w:szCs w:val="24"/>
        </w:rPr>
      </w:pPr>
    </w:p>
    <w:p w14:paraId="6BAAF224" w14:textId="77777777" w:rsidR="00CA3D7B" w:rsidRPr="00830420" w:rsidRDefault="00CA3D7B" w:rsidP="00CA3D7B">
      <w:pPr>
        <w:jc w:val="both"/>
        <w:rPr>
          <w:rFonts w:ascii="Arial" w:hAnsi="Arial" w:cs="Arial"/>
          <w:b/>
          <w:bCs/>
          <w:color w:val="000000"/>
          <w:szCs w:val="24"/>
        </w:rPr>
      </w:pPr>
      <w:r w:rsidRPr="00830420">
        <w:rPr>
          <w:rFonts w:ascii="Arial" w:hAnsi="Arial" w:cs="Arial"/>
          <w:b/>
          <w:bCs/>
          <w:color w:val="000000"/>
          <w:szCs w:val="24"/>
        </w:rPr>
        <w:t>Resposta da Gerência:</w:t>
      </w:r>
    </w:p>
    <w:p w14:paraId="08F5A552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905FBDE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59C3C68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5C62392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3D4F5DF3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8D3F8D0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6FD0C9E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14D9E710" w14:textId="77777777" w:rsidR="00CA3D7B" w:rsidRDefault="00CA3D7B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2D3ECB1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272C1B18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6218248F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533F6EAB" w14:textId="77777777" w:rsidR="00F40467" w:rsidRDefault="00F40467" w:rsidP="00EE1D00">
      <w:pPr>
        <w:jc w:val="both"/>
        <w:rPr>
          <w:rFonts w:ascii="Arial" w:hAnsi="Arial" w:cs="Arial"/>
          <w:color w:val="000000"/>
          <w:szCs w:val="32"/>
          <w:lang w:eastAsia="en-US"/>
        </w:rPr>
      </w:pPr>
    </w:p>
    <w:p w14:paraId="43858577" w14:textId="77777777" w:rsidR="00F40467" w:rsidRDefault="00F40467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04202C15" w14:textId="77777777" w:rsidR="00F40F71" w:rsidRDefault="00F40F71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6147D9E6" w14:textId="77777777" w:rsidR="00F40F71" w:rsidRDefault="00F40F71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415D79AE" w14:textId="77777777" w:rsidR="0077032B" w:rsidRDefault="0077032B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3A11F08D" w14:textId="77777777" w:rsidR="0077032B" w:rsidRDefault="0077032B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1C7F3635" w14:textId="77777777" w:rsidR="00F40F71" w:rsidRDefault="00F40F71" w:rsidP="00EE1D00">
      <w:pPr>
        <w:jc w:val="both"/>
        <w:rPr>
          <w:rFonts w:ascii="Arial" w:hAnsi="Arial" w:cs="Arial"/>
          <w:color w:val="000000"/>
          <w:szCs w:val="24"/>
          <w:lang w:eastAsia="en-US"/>
        </w:rPr>
      </w:pPr>
    </w:p>
    <w:p w14:paraId="4231F6D9" w14:textId="77777777" w:rsidR="006D2377" w:rsidRPr="006929E2" w:rsidRDefault="00D0209F" w:rsidP="00907483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000000"/>
          <w:sz w:val="28"/>
          <w:szCs w:val="32"/>
          <w:lang w:eastAsia="en-US"/>
        </w:rPr>
        <w:lastRenderedPageBreak/>
        <w:t>P</w:t>
      </w:r>
      <w:r w:rsidR="00993DBD" w:rsidRPr="006929E2">
        <w:rPr>
          <w:rFonts w:ascii="Arial" w:hAnsi="Arial" w:cs="Arial"/>
          <w:b/>
          <w:color w:val="000000"/>
          <w:sz w:val="28"/>
          <w:szCs w:val="32"/>
          <w:lang w:eastAsia="en-US"/>
        </w:rPr>
        <w:t xml:space="preserve">ARTE </w:t>
      </w:r>
      <w:r w:rsidR="00D0685A" w:rsidRPr="006929E2">
        <w:rPr>
          <w:rFonts w:ascii="Arial" w:hAnsi="Arial" w:cs="Arial"/>
          <w:b/>
          <w:color w:val="000000"/>
          <w:sz w:val="28"/>
          <w:szCs w:val="32"/>
          <w:lang w:eastAsia="en-US"/>
        </w:rPr>
        <w:t>07</w:t>
      </w:r>
      <w:r w:rsidR="006D2377" w:rsidRPr="006929E2">
        <w:rPr>
          <w:rFonts w:ascii="Arial" w:hAnsi="Arial" w:cs="Arial"/>
          <w:b/>
          <w:color w:val="000000"/>
          <w:sz w:val="28"/>
          <w:szCs w:val="32"/>
          <w:lang w:eastAsia="en-US"/>
        </w:rPr>
        <w:t xml:space="preserve"> – CONCLUSÃO</w:t>
      </w:r>
    </w:p>
    <w:p w14:paraId="11D7BDB9" w14:textId="77777777" w:rsidR="006D2377" w:rsidRDefault="006D2377" w:rsidP="006F152F">
      <w:pPr>
        <w:jc w:val="both"/>
        <w:rPr>
          <w:rFonts w:ascii="Tahoma" w:hAnsi="Tahoma" w:cs="Tahoma"/>
          <w:b/>
        </w:rPr>
      </w:pPr>
    </w:p>
    <w:p w14:paraId="1C962259" w14:textId="629C043A" w:rsidR="001778E7" w:rsidRPr="006929E2" w:rsidRDefault="00A64E58" w:rsidP="001778E7">
      <w:pPr>
        <w:widowControl w:val="0"/>
        <w:autoSpaceDE w:val="0"/>
        <w:autoSpaceDN w:val="0"/>
        <w:adjustRightInd w:val="0"/>
        <w:spacing w:line="235" w:lineRule="auto"/>
        <w:ind w:right="110"/>
        <w:jc w:val="both"/>
        <w:rPr>
          <w:rFonts w:ascii="Arial" w:hAnsi="Arial" w:cs="Arial"/>
          <w:szCs w:val="24"/>
        </w:rPr>
      </w:pPr>
      <w:r w:rsidRPr="006929E2">
        <w:rPr>
          <w:rFonts w:ascii="Arial" w:hAnsi="Arial" w:cs="Arial"/>
          <w:spacing w:val="-2"/>
          <w:szCs w:val="24"/>
        </w:rPr>
        <w:t>E</w:t>
      </w:r>
      <w:r w:rsidRPr="006929E2">
        <w:rPr>
          <w:rFonts w:ascii="Arial" w:hAnsi="Arial" w:cs="Arial"/>
          <w:spacing w:val="-8"/>
          <w:szCs w:val="24"/>
        </w:rPr>
        <w:t>x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1"/>
          <w:szCs w:val="24"/>
        </w:rPr>
        <w:t>mi</w:t>
      </w:r>
      <w:r w:rsidRPr="006929E2">
        <w:rPr>
          <w:rFonts w:ascii="Arial" w:hAnsi="Arial" w:cs="Arial"/>
          <w:szCs w:val="24"/>
        </w:rPr>
        <w:t>n</w:t>
      </w:r>
      <w:r w:rsidRPr="006929E2">
        <w:rPr>
          <w:rFonts w:ascii="Arial" w:hAnsi="Arial" w:cs="Arial"/>
          <w:spacing w:val="-5"/>
          <w:szCs w:val="24"/>
        </w:rPr>
        <w:t>a</w:t>
      </w:r>
      <w:r w:rsidRPr="006929E2">
        <w:rPr>
          <w:rFonts w:ascii="Arial" w:hAnsi="Arial" w:cs="Arial"/>
          <w:spacing w:val="1"/>
          <w:szCs w:val="24"/>
        </w:rPr>
        <w:t>m</w:t>
      </w:r>
      <w:r w:rsidRPr="006929E2">
        <w:rPr>
          <w:rFonts w:ascii="Arial" w:hAnsi="Arial" w:cs="Arial"/>
          <w:szCs w:val="24"/>
        </w:rPr>
        <w:t>os</w:t>
      </w:r>
      <w:r w:rsidRPr="006929E2">
        <w:rPr>
          <w:rFonts w:ascii="Arial" w:hAnsi="Arial" w:cs="Arial"/>
          <w:spacing w:val="2"/>
          <w:szCs w:val="24"/>
        </w:rPr>
        <w:t xml:space="preserve"> </w:t>
      </w:r>
      <w:r w:rsidRPr="006929E2">
        <w:rPr>
          <w:rFonts w:ascii="Arial" w:hAnsi="Arial" w:cs="Arial"/>
          <w:szCs w:val="24"/>
        </w:rPr>
        <w:t>as</w:t>
      </w:r>
      <w:r w:rsidRPr="006929E2">
        <w:rPr>
          <w:rFonts w:ascii="Arial" w:hAnsi="Arial" w:cs="Arial"/>
          <w:spacing w:val="1"/>
          <w:szCs w:val="24"/>
        </w:rPr>
        <w:t xml:space="preserve"> Pastas de Prestação de Contas referente ao período de </w:t>
      </w:r>
      <w:r w:rsidR="00537071">
        <w:rPr>
          <w:rFonts w:ascii="Arial" w:hAnsi="Arial" w:cs="Arial"/>
          <w:b/>
          <w:spacing w:val="1"/>
          <w:szCs w:val="24"/>
        </w:rPr>
        <w:t>OUTUBRO</w:t>
      </w:r>
      <w:r w:rsidR="00BB6341">
        <w:rPr>
          <w:rFonts w:ascii="Arial" w:hAnsi="Arial" w:cs="Arial"/>
          <w:b/>
          <w:spacing w:val="1"/>
          <w:szCs w:val="24"/>
        </w:rPr>
        <w:t>/2023</w:t>
      </w:r>
      <w:r w:rsidR="00452A4A">
        <w:rPr>
          <w:rFonts w:ascii="Arial" w:hAnsi="Arial" w:cs="Arial"/>
          <w:b/>
          <w:spacing w:val="1"/>
          <w:szCs w:val="24"/>
        </w:rPr>
        <w:t xml:space="preserve"> </w:t>
      </w:r>
      <w:r w:rsidRPr="006929E2">
        <w:rPr>
          <w:rFonts w:ascii="Arial" w:hAnsi="Arial" w:cs="Arial"/>
          <w:spacing w:val="1"/>
          <w:szCs w:val="24"/>
        </w:rPr>
        <w:t>d</w:t>
      </w:r>
      <w:r w:rsidR="00AB0B8C" w:rsidRPr="006929E2">
        <w:rPr>
          <w:rFonts w:ascii="Arial" w:hAnsi="Arial" w:cs="Arial"/>
          <w:spacing w:val="1"/>
          <w:szCs w:val="24"/>
        </w:rPr>
        <w:t>a</w:t>
      </w:r>
      <w:r w:rsidR="00993DBD" w:rsidRPr="006929E2">
        <w:rPr>
          <w:rFonts w:ascii="Arial" w:hAnsi="Arial" w:cs="Arial"/>
          <w:szCs w:val="24"/>
        </w:rPr>
        <w:t xml:space="preserve"> ASSOCIAÇÃO </w:t>
      </w:r>
      <w:r w:rsidR="00EC1D5A" w:rsidRPr="00EC1D5A">
        <w:rPr>
          <w:rFonts w:ascii="Arial" w:hAnsi="Arial" w:cs="Arial"/>
          <w:bCs/>
          <w:color w:val="000000"/>
        </w:rPr>
        <w:t>DOS PROPRIETÁRIOS DO BALNEÁRIO PALMYRA</w:t>
      </w:r>
      <w:r w:rsidRPr="006929E2">
        <w:rPr>
          <w:rFonts w:ascii="Arial" w:hAnsi="Arial" w:cs="Arial"/>
          <w:spacing w:val="1"/>
          <w:szCs w:val="24"/>
        </w:rPr>
        <w:t xml:space="preserve">, assim como as </w:t>
      </w:r>
      <w:r w:rsidRPr="006929E2">
        <w:rPr>
          <w:rFonts w:ascii="Arial" w:hAnsi="Arial" w:cs="Arial"/>
          <w:szCs w:val="24"/>
        </w:rPr>
        <w:t>documentações referentes às operações envolvendo</w:t>
      </w:r>
      <w:r w:rsidRPr="006929E2">
        <w:rPr>
          <w:rFonts w:ascii="Arial" w:hAnsi="Arial" w:cs="Arial"/>
          <w:spacing w:val="4"/>
          <w:szCs w:val="24"/>
        </w:rPr>
        <w:t xml:space="preserve"> </w:t>
      </w:r>
      <w:r w:rsidRPr="006929E2">
        <w:rPr>
          <w:rFonts w:ascii="Arial" w:hAnsi="Arial" w:cs="Arial"/>
          <w:spacing w:val="-4"/>
          <w:szCs w:val="24"/>
        </w:rPr>
        <w:t>v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1"/>
          <w:szCs w:val="24"/>
        </w:rPr>
        <w:t>l</w:t>
      </w:r>
      <w:r w:rsidRPr="006929E2">
        <w:rPr>
          <w:rFonts w:ascii="Arial" w:hAnsi="Arial" w:cs="Arial"/>
          <w:szCs w:val="24"/>
        </w:rPr>
        <w:t>o</w:t>
      </w:r>
      <w:r w:rsidRPr="006929E2">
        <w:rPr>
          <w:rFonts w:ascii="Arial" w:hAnsi="Arial" w:cs="Arial"/>
          <w:spacing w:val="-1"/>
          <w:szCs w:val="24"/>
        </w:rPr>
        <w:t>r</w:t>
      </w:r>
      <w:r w:rsidRPr="006929E2">
        <w:rPr>
          <w:rFonts w:ascii="Arial" w:hAnsi="Arial" w:cs="Arial"/>
          <w:szCs w:val="24"/>
        </w:rPr>
        <w:t>e</w:t>
      </w:r>
      <w:r w:rsidRPr="006929E2">
        <w:rPr>
          <w:rFonts w:ascii="Arial" w:hAnsi="Arial" w:cs="Arial"/>
          <w:spacing w:val="-4"/>
          <w:szCs w:val="24"/>
        </w:rPr>
        <w:t>s</w:t>
      </w:r>
      <w:r w:rsidRPr="006929E2">
        <w:rPr>
          <w:rFonts w:ascii="Arial" w:hAnsi="Arial" w:cs="Arial"/>
          <w:szCs w:val="24"/>
        </w:rPr>
        <w:t>,</w:t>
      </w:r>
      <w:r w:rsidRPr="006929E2">
        <w:rPr>
          <w:rFonts w:ascii="Arial" w:hAnsi="Arial" w:cs="Arial"/>
          <w:spacing w:val="6"/>
          <w:szCs w:val="24"/>
        </w:rPr>
        <w:t xml:space="preserve"> aquisição de </w:t>
      </w:r>
      <w:r w:rsidRPr="006929E2">
        <w:rPr>
          <w:rFonts w:ascii="Arial" w:hAnsi="Arial" w:cs="Arial"/>
          <w:spacing w:val="1"/>
          <w:szCs w:val="24"/>
        </w:rPr>
        <w:t>m</w:t>
      </w:r>
      <w:r w:rsidRPr="006929E2">
        <w:rPr>
          <w:rFonts w:ascii="Arial" w:hAnsi="Arial" w:cs="Arial"/>
          <w:spacing w:val="-5"/>
          <w:szCs w:val="24"/>
        </w:rPr>
        <w:t>a</w:t>
      </w:r>
      <w:r w:rsidRPr="006929E2">
        <w:rPr>
          <w:rFonts w:ascii="Arial" w:hAnsi="Arial" w:cs="Arial"/>
          <w:spacing w:val="5"/>
          <w:szCs w:val="24"/>
        </w:rPr>
        <w:t>t</w:t>
      </w:r>
      <w:r w:rsidRPr="006929E2">
        <w:rPr>
          <w:rFonts w:ascii="Arial" w:hAnsi="Arial" w:cs="Arial"/>
          <w:spacing w:val="-5"/>
          <w:szCs w:val="24"/>
        </w:rPr>
        <w:t>e</w:t>
      </w:r>
      <w:r w:rsidRPr="006929E2">
        <w:rPr>
          <w:rFonts w:ascii="Arial" w:hAnsi="Arial" w:cs="Arial"/>
          <w:spacing w:val="4"/>
          <w:szCs w:val="24"/>
        </w:rPr>
        <w:t>r</w:t>
      </w:r>
      <w:r w:rsidRPr="006929E2">
        <w:rPr>
          <w:rFonts w:ascii="Arial" w:hAnsi="Arial" w:cs="Arial"/>
          <w:spacing w:val="1"/>
          <w:szCs w:val="24"/>
        </w:rPr>
        <w:t>i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1"/>
          <w:szCs w:val="24"/>
        </w:rPr>
        <w:t>i</w:t>
      </w:r>
      <w:r w:rsidRPr="006929E2">
        <w:rPr>
          <w:rFonts w:ascii="Arial" w:hAnsi="Arial" w:cs="Arial"/>
          <w:spacing w:val="-4"/>
          <w:szCs w:val="24"/>
        </w:rPr>
        <w:t>s</w:t>
      </w:r>
      <w:r w:rsidRPr="006929E2">
        <w:rPr>
          <w:rFonts w:ascii="Arial" w:hAnsi="Arial" w:cs="Arial"/>
          <w:szCs w:val="24"/>
        </w:rPr>
        <w:t>,</w:t>
      </w:r>
      <w:r w:rsidRPr="006929E2">
        <w:rPr>
          <w:rFonts w:ascii="Arial" w:hAnsi="Arial" w:cs="Arial"/>
          <w:spacing w:val="4"/>
          <w:szCs w:val="24"/>
        </w:rPr>
        <w:t xml:space="preserve"> </w:t>
      </w:r>
      <w:r w:rsidRPr="006929E2">
        <w:rPr>
          <w:rFonts w:ascii="Arial" w:hAnsi="Arial" w:cs="Arial"/>
          <w:szCs w:val="24"/>
        </w:rPr>
        <w:t>e</w:t>
      </w:r>
      <w:r w:rsidRPr="006929E2">
        <w:rPr>
          <w:rFonts w:ascii="Arial" w:hAnsi="Arial" w:cs="Arial"/>
          <w:spacing w:val="-5"/>
          <w:szCs w:val="24"/>
        </w:rPr>
        <w:t>q</w:t>
      </w:r>
      <w:r w:rsidRPr="006929E2">
        <w:rPr>
          <w:rFonts w:ascii="Arial" w:hAnsi="Arial" w:cs="Arial"/>
          <w:szCs w:val="24"/>
        </w:rPr>
        <w:t>u</w:t>
      </w:r>
      <w:r w:rsidRPr="006929E2">
        <w:rPr>
          <w:rFonts w:ascii="Arial" w:hAnsi="Arial" w:cs="Arial"/>
          <w:spacing w:val="1"/>
          <w:szCs w:val="24"/>
        </w:rPr>
        <w:t>i</w:t>
      </w:r>
      <w:r w:rsidRPr="006929E2">
        <w:rPr>
          <w:rFonts w:ascii="Arial" w:hAnsi="Arial" w:cs="Arial"/>
          <w:szCs w:val="24"/>
        </w:rPr>
        <w:t>pa</w:t>
      </w:r>
      <w:r w:rsidRPr="006929E2">
        <w:rPr>
          <w:rFonts w:ascii="Arial" w:hAnsi="Arial" w:cs="Arial"/>
          <w:spacing w:val="1"/>
          <w:szCs w:val="24"/>
        </w:rPr>
        <w:t>m</w:t>
      </w:r>
      <w:r w:rsidRPr="006929E2">
        <w:rPr>
          <w:rFonts w:ascii="Arial" w:hAnsi="Arial" w:cs="Arial"/>
          <w:spacing w:val="-5"/>
          <w:szCs w:val="24"/>
        </w:rPr>
        <w:t>e</w:t>
      </w:r>
      <w:r w:rsidRPr="006929E2">
        <w:rPr>
          <w:rFonts w:ascii="Arial" w:hAnsi="Arial" w:cs="Arial"/>
          <w:szCs w:val="24"/>
        </w:rPr>
        <w:t>ntos, demais bens e ainda serviços de l</w:t>
      </w:r>
      <w:r w:rsidRPr="006929E2">
        <w:rPr>
          <w:rFonts w:ascii="Arial" w:hAnsi="Arial" w:cs="Arial"/>
          <w:spacing w:val="6"/>
          <w:szCs w:val="24"/>
        </w:rPr>
        <w:t>i</w:t>
      </w:r>
      <w:r w:rsidRPr="006929E2">
        <w:rPr>
          <w:rFonts w:ascii="Arial" w:hAnsi="Arial" w:cs="Arial"/>
          <w:spacing w:val="-4"/>
          <w:szCs w:val="24"/>
        </w:rPr>
        <w:t>m</w:t>
      </w:r>
      <w:r w:rsidRPr="006929E2">
        <w:rPr>
          <w:rFonts w:ascii="Arial" w:hAnsi="Arial" w:cs="Arial"/>
          <w:szCs w:val="24"/>
        </w:rPr>
        <w:t>pe</w:t>
      </w:r>
      <w:r w:rsidRPr="006929E2">
        <w:rPr>
          <w:rFonts w:ascii="Arial" w:hAnsi="Arial" w:cs="Arial"/>
          <w:spacing w:val="-8"/>
          <w:szCs w:val="24"/>
        </w:rPr>
        <w:t>z</w:t>
      </w:r>
      <w:r w:rsidRPr="006929E2">
        <w:rPr>
          <w:rFonts w:ascii="Arial" w:hAnsi="Arial" w:cs="Arial"/>
          <w:szCs w:val="24"/>
        </w:rPr>
        <w:t xml:space="preserve">a, </w:t>
      </w:r>
      <w:r w:rsidRPr="006929E2">
        <w:rPr>
          <w:rFonts w:ascii="Arial" w:hAnsi="Arial" w:cs="Arial"/>
          <w:spacing w:val="-4"/>
          <w:szCs w:val="24"/>
        </w:rPr>
        <w:t>s</w:t>
      </w:r>
      <w:r w:rsidRPr="006929E2">
        <w:rPr>
          <w:rFonts w:ascii="Arial" w:hAnsi="Arial" w:cs="Arial"/>
          <w:szCs w:val="24"/>
        </w:rPr>
        <w:t>e</w:t>
      </w:r>
      <w:r w:rsidRPr="006929E2">
        <w:rPr>
          <w:rFonts w:ascii="Arial" w:hAnsi="Arial" w:cs="Arial"/>
          <w:spacing w:val="-5"/>
          <w:szCs w:val="24"/>
        </w:rPr>
        <w:t>g</w:t>
      </w:r>
      <w:r w:rsidRPr="006929E2">
        <w:rPr>
          <w:rFonts w:ascii="Arial" w:hAnsi="Arial" w:cs="Arial"/>
          <w:szCs w:val="24"/>
        </w:rPr>
        <w:t>u</w:t>
      </w:r>
      <w:r w:rsidRPr="006929E2">
        <w:rPr>
          <w:rFonts w:ascii="Arial" w:hAnsi="Arial" w:cs="Arial"/>
          <w:spacing w:val="-1"/>
          <w:szCs w:val="24"/>
        </w:rPr>
        <w:t>r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-5"/>
          <w:szCs w:val="24"/>
        </w:rPr>
        <w:t>n</w:t>
      </w:r>
      <w:r w:rsidRPr="006929E2">
        <w:rPr>
          <w:rFonts w:ascii="Arial" w:hAnsi="Arial" w:cs="Arial"/>
          <w:spacing w:val="1"/>
          <w:szCs w:val="24"/>
        </w:rPr>
        <w:t>ç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24"/>
          <w:szCs w:val="24"/>
        </w:rPr>
        <w:t xml:space="preserve"> </w:t>
      </w:r>
      <w:r w:rsidRPr="006929E2">
        <w:rPr>
          <w:rFonts w:ascii="Arial" w:hAnsi="Arial" w:cs="Arial"/>
          <w:spacing w:val="-5"/>
          <w:szCs w:val="24"/>
        </w:rPr>
        <w:t>d</w:t>
      </w:r>
      <w:r w:rsidRPr="006929E2">
        <w:rPr>
          <w:rFonts w:ascii="Arial" w:hAnsi="Arial" w:cs="Arial"/>
          <w:szCs w:val="24"/>
        </w:rPr>
        <w:t>as</w:t>
      </w:r>
      <w:r w:rsidRPr="006929E2">
        <w:rPr>
          <w:rFonts w:ascii="Arial" w:hAnsi="Arial" w:cs="Arial"/>
          <w:spacing w:val="20"/>
          <w:szCs w:val="24"/>
        </w:rPr>
        <w:t xml:space="preserve"> </w:t>
      </w:r>
      <w:r w:rsidRPr="006929E2">
        <w:rPr>
          <w:rFonts w:ascii="Arial" w:hAnsi="Arial" w:cs="Arial"/>
          <w:spacing w:val="-5"/>
          <w:szCs w:val="24"/>
        </w:rPr>
        <w:t>d</w:t>
      </w:r>
      <w:r w:rsidRPr="006929E2">
        <w:rPr>
          <w:rFonts w:ascii="Arial" w:hAnsi="Arial" w:cs="Arial"/>
          <w:szCs w:val="24"/>
        </w:rPr>
        <w:t>ep</w:t>
      </w:r>
      <w:r w:rsidRPr="006929E2">
        <w:rPr>
          <w:rFonts w:ascii="Arial" w:hAnsi="Arial" w:cs="Arial"/>
          <w:spacing w:val="-5"/>
          <w:szCs w:val="24"/>
        </w:rPr>
        <w:t>e</w:t>
      </w:r>
      <w:r w:rsidRPr="006929E2">
        <w:rPr>
          <w:rFonts w:ascii="Arial" w:hAnsi="Arial" w:cs="Arial"/>
          <w:szCs w:val="24"/>
        </w:rPr>
        <w:t>n</w:t>
      </w:r>
      <w:r w:rsidRPr="006929E2">
        <w:rPr>
          <w:rFonts w:ascii="Arial" w:hAnsi="Arial" w:cs="Arial"/>
          <w:spacing w:val="-5"/>
          <w:szCs w:val="24"/>
        </w:rPr>
        <w:t>d</w:t>
      </w:r>
      <w:r w:rsidRPr="006929E2">
        <w:rPr>
          <w:rFonts w:ascii="Arial" w:hAnsi="Arial" w:cs="Arial"/>
          <w:szCs w:val="24"/>
        </w:rPr>
        <w:t>ên</w:t>
      </w:r>
      <w:r w:rsidRPr="006929E2">
        <w:rPr>
          <w:rFonts w:ascii="Arial" w:hAnsi="Arial" w:cs="Arial"/>
          <w:spacing w:val="-4"/>
          <w:szCs w:val="24"/>
        </w:rPr>
        <w:t>c</w:t>
      </w:r>
      <w:r w:rsidRPr="006929E2">
        <w:rPr>
          <w:rFonts w:ascii="Arial" w:hAnsi="Arial" w:cs="Arial"/>
          <w:spacing w:val="6"/>
          <w:szCs w:val="24"/>
        </w:rPr>
        <w:t>i</w:t>
      </w:r>
      <w:r w:rsidRPr="006929E2">
        <w:rPr>
          <w:rFonts w:ascii="Arial" w:hAnsi="Arial" w:cs="Arial"/>
          <w:spacing w:val="-5"/>
          <w:szCs w:val="24"/>
        </w:rPr>
        <w:t>a</w:t>
      </w:r>
      <w:r w:rsidRPr="006929E2">
        <w:rPr>
          <w:rFonts w:ascii="Arial" w:hAnsi="Arial" w:cs="Arial"/>
          <w:szCs w:val="24"/>
        </w:rPr>
        <w:t>s</w:t>
      </w:r>
      <w:r w:rsidRPr="006929E2">
        <w:rPr>
          <w:rFonts w:ascii="Arial" w:hAnsi="Arial" w:cs="Arial"/>
          <w:spacing w:val="20"/>
          <w:szCs w:val="24"/>
        </w:rPr>
        <w:t xml:space="preserve"> </w:t>
      </w:r>
      <w:r w:rsidRPr="006929E2">
        <w:rPr>
          <w:rFonts w:ascii="Arial" w:hAnsi="Arial" w:cs="Arial"/>
          <w:szCs w:val="24"/>
        </w:rPr>
        <w:t>e</w:t>
      </w:r>
      <w:r w:rsidRPr="006929E2">
        <w:rPr>
          <w:rFonts w:ascii="Arial" w:hAnsi="Arial" w:cs="Arial"/>
          <w:spacing w:val="23"/>
          <w:szCs w:val="24"/>
        </w:rPr>
        <w:t xml:space="preserve"> outros</w:t>
      </w:r>
      <w:r w:rsidRPr="006929E2">
        <w:rPr>
          <w:rFonts w:ascii="Arial" w:hAnsi="Arial" w:cs="Arial"/>
          <w:szCs w:val="24"/>
        </w:rPr>
        <w:t>.</w:t>
      </w:r>
      <w:r w:rsidR="001778E7" w:rsidRPr="006929E2">
        <w:rPr>
          <w:rFonts w:ascii="Arial" w:hAnsi="Arial" w:cs="Arial"/>
          <w:szCs w:val="24"/>
        </w:rPr>
        <w:t xml:space="preserve"> Ad</w:t>
      </w:r>
      <w:r w:rsidR="001778E7" w:rsidRPr="006929E2">
        <w:rPr>
          <w:rFonts w:ascii="Arial" w:hAnsi="Arial" w:cs="Arial"/>
          <w:spacing w:val="-5"/>
          <w:szCs w:val="24"/>
        </w:rPr>
        <w:t>o</w:t>
      </w:r>
      <w:r w:rsidR="001778E7" w:rsidRPr="006929E2">
        <w:rPr>
          <w:rFonts w:ascii="Arial" w:hAnsi="Arial" w:cs="Arial"/>
          <w:spacing w:val="5"/>
          <w:szCs w:val="24"/>
        </w:rPr>
        <w:t>t</w:t>
      </w:r>
      <w:r w:rsidR="001778E7" w:rsidRPr="006929E2">
        <w:rPr>
          <w:rFonts w:ascii="Arial" w:hAnsi="Arial" w:cs="Arial"/>
          <w:spacing w:val="-5"/>
          <w:szCs w:val="24"/>
        </w:rPr>
        <w:t>a</w:t>
      </w:r>
      <w:r w:rsidR="001778E7" w:rsidRPr="006929E2">
        <w:rPr>
          <w:rFonts w:ascii="Arial" w:hAnsi="Arial" w:cs="Arial"/>
          <w:spacing w:val="1"/>
          <w:szCs w:val="24"/>
        </w:rPr>
        <w:t>m</w:t>
      </w:r>
      <w:r w:rsidR="001778E7" w:rsidRPr="006929E2">
        <w:rPr>
          <w:rFonts w:ascii="Arial" w:hAnsi="Arial" w:cs="Arial"/>
          <w:szCs w:val="24"/>
        </w:rPr>
        <w:t>os</w:t>
      </w:r>
      <w:r w:rsidR="001778E7" w:rsidRPr="006929E2">
        <w:rPr>
          <w:rFonts w:ascii="Arial" w:hAnsi="Arial" w:cs="Arial"/>
          <w:spacing w:val="34"/>
          <w:szCs w:val="24"/>
        </w:rPr>
        <w:t xml:space="preserve"> </w:t>
      </w:r>
      <w:r w:rsidR="001778E7" w:rsidRPr="006929E2">
        <w:rPr>
          <w:rFonts w:ascii="Arial" w:hAnsi="Arial" w:cs="Arial"/>
          <w:szCs w:val="24"/>
        </w:rPr>
        <w:t>os p</w:t>
      </w:r>
      <w:r w:rsidR="001778E7" w:rsidRPr="006929E2">
        <w:rPr>
          <w:rFonts w:ascii="Arial" w:hAnsi="Arial" w:cs="Arial"/>
          <w:spacing w:val="-1"/>
          <w:szCs w:val="24"/>
        </w:rPr>
        <w:t>r</w:t>
      </w:r>
      <w:r w:rsidR="001778E7" w:rsidRPr="006929E2">
        <w:rPr>
          <w:rFonts w:ascii="Arial" w:hAnsi="Arial" w:cs="Arial"/>
          <w:szCs w:val="24"/>
        </w:rPr>
        <w:t>o</w:t>
      </w:r>
      <w:r w:rsidR="001778E7" w:rsidRPr="006929E2">
        <w:rPr>
          <w:rFonts w:ascii="Arial" w:hAnsi="Arial" w:cs="Arial"/>
          <w:spacing w:val="1"/>
          <w:szCs w:val="24"/>
        </w:rPr>
        <w:t>c</w:t>
      </w:r>
      <w:r w:rsidR="001778E7" w:rsidRPr="006929E2">
        <w:rPr>
          <w:rFonts w:ascii="Arial" w:hAnsi="Arial" w:cs="Arial"/>
          <w:spacing w:val="-5"/>
          <w:szCs w:val="24"/>
        </w:rPr>
        <w:t>e</w:t>
      </w:r>
      <w:r w:rsidR="001778E7" w:rsidRPr="006929E2">
        <w:rPr>
          <w:rFonts w:ascii="Arial" w:hAnsi="Arial" w:cs="Arial"/>
          <w:szCs w:val="24"/>
        </w:rPr>
        <w:t>d</w:t>
      </w:r>
      <w:r w:rsidR="001778E7" w:rsidRPr="006929E2">
        <w:rPr>
          <w:rFonts w:ascii="Arial" w:hAnsi="Arial" w:cs="Arial"/>
          <w:spacing w:val="1"/>
          <w:szCs w:val="24"/>
        </w:rPr>
        <w:t>im</w:t>
      </w:r>
      <w:r w:rsidR="001778E7" w:rsidRPr="006929E2">
        <w:rPr>
          <w:rFonts w:ascii="Arial" w:hAnsi="Arial" w:cs="Arial"/>
          <w:szCs w:val="24"/>
        </w:rPr>
        <w:t>e</w:t>
      </w:r>
      <w:r w:rsidR="001778E7" w:rsidRPr="006929E2">
        <w:rPr>
          <w:rFonts w:ascii="Arial" w:hAnsi="Arial" w:cs="Arial"/>
          <w:spacing w:val="-5"/>
          <w:szCs w:val="24"/>
        </w:rPr>
        <w:t>n</w:t>
      </w:r>
      <w:r w:rsidR="001778E7" w:rsidRPr="006929E2">
        <w:rPr>
          <w:rFonts w:ascii="Arial" w:hAnsi="Arial" w:cs="Arial"/>
          <w:spacing w:val="5"/>
          <w:szCs w:val="24"/>
        </w:rPr>
        <w:t>t</w:t>
      </w:r>
      <w:r w:rsidR="001778E7" w:rsidRPr="006929E2">
        <w:rPr>
          <w:rFonts w:ascii="Arial" w:hAnsi="Arial" w:cs="Arial"/>
          <w:spacing w:val="-5"/>
          <w:szCs w:val="24"/>
        </w:rPr>
        <w:t>o</w:t>
      </w:r>
      <w:r w:rsidR="001778E7" w:rsidRPr="006929E2">
        <w:rPr>
          <w:rFonts w:ascii="Arial" w:hAnsi="Arial" w:cs="Arial"/>
          <w:szCs w:val="24"/>
        </w:rPr>
        <w:t>s</w:t>
      </w:r>
      <w:r w:rsidR="001778E7" w:rsidRPr="006929E2">
        <w:rPr>
          <w:rFonts w:ascii="Arial" w:hAnsi="Arial" w:cs="Arial"/>
          <w:spacing w:val="40"/>
          <w:szCs w:val="24"/>
        </w:rPr>
        <w:t xml:space="preserve"> </w:t>
      </w:r>
      <w:r w:rsidR="001778E7" w:rsidRPr="006929E2">
        <w:rPr>
          <w:rFonts w:ascii="Arial" w:hAnsi="Arial" w:cs="Arial"/>
          <w:szCs w:val="24"/>
        </w:rPr>
        <w:t>e</w:t>
      </w:r>
      <w:r w:rsidR="001778E7" w:rsidRPr="006929E2">
        <w:rPr>
          <w:rFonts w:ascii="Arial" w:hAnsi="Arial" w:cs="Arial"/>
          <w:spacing w:val="40"/>
          <w:szCs w:val="24"/>
        </w:rPr>
        <w:t xml:space="preserve"> </w:t>
      </w:r>
      <w:r w:rsidR="001778E7" w:rsidRPr="006929E2">
        <w:rPr>
          <w:rFonts w:ascii="Arial" w:hAnsi="Arial" w:cs="Arial"/>
          <w:szCs w:val="24"/>
        </w:rPr>
        <w:t>n</w:t>
      </w:r>
      <w:r w:rsidR="001778E7" w:rsidRPr="006929E2">
        <w:rPr>
          <w:rFonts w:ascii="Arial" w:hAnsi="Arial" w:cs="Arial"/>
          <w:spacing w:val="-5"/>
          <w:szCs w:val="24"/>
        </w:rPr>
        <w:t>o</w:t>
      </w:r>
      <w:r w:rsidR="001778E7" w:rsidRPr="006929E2">
        <w:rPr>
          <w:rFonts w:ascii="Arial" w:hAnsi="Arial" w:cs="Arial"/>
          <w:spacing w:val="4"/>
          <w:szCs w:val="24"/>
        </w:rPr>
        <w:t>r</w:t>
      </w:r>
      <w:r w:rsidR="001778E7" w:rsidRPr="006929E2">
        <w:rPr>
          <w:rFonts w:ascii="Arial" w:hAnsi="Arial" w:cs="Arial"/>
          <w:spacing w:val="-4"/>
          <w:szCs w:val="24"/>
        </w:rPr>
        <w:t>m</w:t>
      </w:r>
      <w:r w:rsidR="001778E7" w:rsidRPr="006929E2">
        <w:rPr>
          <w:rFonts w:ascii="Arial" w:hAnsi="Arial" w:cs="Arial"/>
          <w:szCs w:val="24"/>
        </w:rPr>
        <w:t>as</w:t>
      </w:r>
      <w:r w:rsidR="001778E7" w:rsidRPr="006929E2">
        <w:rPr>
          <w:rFonts w:ascii="Arial" w:hAnsi="Arial" w:cs="Arial"/>
          <w:spacing w:val="41"/>
          <w:szCs w:val="24"/>
        </w:rPr>
        <w:t xml:space="preserve"> </w:t>
      </w:r>
      <w:r w:rsidR="001778E7" w:rsidRPr="006929E2">
        <w:rPr>
          <w:rFonts w:ascii="Arial" w:hAnsi="Arial" w:cs="Arial"/>
          <w:spacing w:val="-5"/>
          <w:szCs w:val="24"/>
        </w:rPr>
        <w:t>d</w:t>
      </w:r>
      <w:r w:rsidR="001778E7" w:rsidRPr="006929E2">
        <w:rPr>
          <w:rFonts w:ascii="Arial" w:hAnsi="Arial" w:cs="Arial"/>
          <w:szCs w:val="24"/>
        </w:rPr>
        <w:t>e</w:t>
      </w:r>
      <w:r w:rsidR="001778E7" w:rsidRPr="006929E2">
        <w:rPr>
          <w:rFonts w:ascii="Arial" w:hAnsi="Arial" w:cs="Arial"/>
          <w:spacing w:val="45"/>
          <w:szCs w:val="24"/>
        </w:rPr>
        <w:t xml:space="preserve"> </w:t>
      </w:r>
      <w:r w:rsidR="001778E7" w:rsidRPr="006929E2">
        <w:rPr>
          <w:rFonts w:ascii="Arial" w:hAnsi="Arial" w:cs="Arial"/>
          <w:spacing w:val="-5"/>
          <w:szCs w:val="24"/>
        </w:rPr>
        <w:t>a</w:t>
      </w:r>
      <w:r w:rsidR="001778E7" w:rsidRPr="006929E2">
        <w:rPr>
          <w:rFonts w:ascii="Arial" w:hAnsi="Arial" w:cs="Arial"/>
          <w:szCs w:val="24"/>
        </w:rPr>
        <w:t>u</w:t>
      </w:r>
      <w:r w:rsidR="001778E7" w:rsidRPr="006929E2">
        <w:rPr>
          <w:rFonts w:ascii="Arial" w:hAnsi="Arial" w:cs="Arial"/>
          <w:spacing w:val="-5"/>
          <w:szCs w:val="24"/>
        </w:rPr>
        <w:t>d</w:t>
      </w:r>
      <w:r w:rsidR="001778E7" w:rsidRPr="006929E2">
        <w:rPr>
          <w:rFonts w:ascii="Arial" w:hAnsi="Arial" w:cs="Arial"/>
          <w:spacing w:val="6"/>
          <w:szCs w:val="24"/>
        </w:rPr>
        <w:t>i</w:t>
      </w:r>
      <w:r w:rsidR="001778E7" w:rsidRPr="006929E2">
        <w:rPr>
          <w:rFonts w:ascii="Arial" w:hAnsi="Arial" w:cs="Arial"/>
          <w:szCs w:val="24"/>
        </w:rPr>
        <w:t>to</w:t>
      </w:r>
      <w:r w:rsidR="001778E7" w:rsidRPr="006929E2">
        <w:rPr>
          <w:rFonts w:ascii="Arial" w:hAnsi="Arial" w:cs="Arial"/>
          <w:spacing w:val="-1"/>
          <w:szCs w:val="24"/>
        </w:rPr>
        <w:t>r</w:t>
      </w:r>
      <w:r w:rsidR="001778E7" w:rsidRPr="006929E2">
        <w:rPr>
          <w:rFonts w:ascii="Arial" w:hAnsi="Arial" w:cs="Arial"/>
          <w:spacing w:val="1"/>
          <w:szCs w:val="24"/>
        </w:rPr>
        <w:t>i</w:t>
      </w:r>
      <w:r w:rsidR="001778E7" w:rsidRPr="006929E2">
        <w:rPr>
          <w:rFonts w:ascii="Arial" w:hAnsi="Arial" w:cs="Arial"/>
          <w:szCs w:val="24"/>
        </w:rPr>
        <w:t>a</w:t>
      </w:r>
      <w:r w:rsidR="001778E7" w:rsidRPr="006929E2">
        <w:rPr>
          <w:rFonts w:ascii="Arial" w:hAnsi="Arial" w:cs="Arial"/>
          <w:spacing w:val="-2"/>
          <w:szCs w:val="24"/>
        </w:rPr>
        <w:t xml:space="preserve"> </w:t>
      </w:r>
      <w:r w:rsidR="001778E7" w:rsidRPr="006929E2">
        <w:rPr>
          <w:rFonts w:ascii="Arial" w:hAnsi="Arial" w:cs="Arial"/>
          <w:szCs w:val="24"/>
        </w:rPr>
        <w:t>ge</w:t>
      </w:r>
      <w:r w:rsidR="001778E7" w:rsidRPr="006929E2">
        <w:rPr>
          <w:rFonts w:ascii="Arial" w:hAnsi="Arial" w:cs="Arial"/>
          <w:spacing w:val="-1"/>
          <w:szCs w:val="24"/>
        </w:rPr>
        <w:t>r</w:t>
      </w:r>
      <w:r w:rsidR="001778E7" w:rsidRPr="006929E2">
        <w:rPr>
          <w:rFonts w:ascii="Arial" w:hAnsi="Arial" w:cs="Arial"/>
          <w:spacing w:val="-5"/>
          <w:szCs w:val="24"/>
        </w:rPr>
        <w:t>a</w:t>
      </w:r>
      <w:r w:rsidR="001778E7" w:rsidRPr="006929E2">
        <w:rPr>
          <w:rFonts w:ascii="Arial" w:hAnsi="Arial" w:cs="Arial"/>
          <w:spacing w:val="6"/>
          <w:szCs w:val="24"/>
        </w:rPr>
        <w:t>l</w:t>
      </w:r>
      <w:r w:rsidR="001778E7" w:rsidRPr="006929E2">
        <w:rPr>
          <w:rFonts w:ascii="Arial" w:hAnsi="Arial" w:cs="Arial"/>
          <w:spacing w:val="1"/>
          <w:szCs w:val="24"/>
        </w:rPr>
        <w:t>m</w:t>
      </w:r>
      <w:r w:rsidR="001778E7" w:rsidRPr="006929E2">
        <w:rPr>
          <w:rFonts w:ascii="Arial" w:hAnsi="Arial" w:cs="Arial"/>
          <w:spacing w:val="-5"/>
          <w:szCs w:val="24"/>
        </w:rPr>
        <w:t>e</w:t>
      </w:r>
      <w:r w:rsidR="001778E7" w:rsidRPr="006929E2">
        <w:rPr>
          <w:rFonts w:ascii="Arial" w:hAnsi="Arial" w:cs="Arial"/>
          <w:szCs w:val="24"/>
        </w:rPr>
        <w:t>nte</w:t>
      </w:r>
      <w:r w:rsidR="001778E7" w:rsidRPr="006929E2">
        <w:rPr>
          <w:rFonts w:ascii="Arial" w:hAnsi="Arial" w:cs="Arial"/>
          <w:spacing w:val="-1"/>
          <w:szCs w:val="24"/>
        </w:rPr>
        <w:t xml:space="preserve"> </w:t>
      </w:r>
      <w:r w:rsidR="001778E7" w:rsidRPr="006929E2">
        <w:rPr>
          <w:rFonts w:ascii="Arial" w:hAnsi="Arial" w:cs="Arial"/>
          <w:szCs w:val="24"/>
        </w:rPr>
        <w:t>a</w:t>
      </w:r>
      <w:r w:rsidR="001778E7" w:rsidRPr="006929E2">
        <w:rPr>
          <w:rFonts w:ascii="Arial" w:hAnsi="Arial" w:cs="Arial"/>
          <w:spacing w:val="-4"/>
          <w:szCs w:val="24"/>
        </w:rPr>
        <w:t>c</w:t>
      </w:r>
      <w:r w:rsidR="001778E7" w:rsidRPr="006929E2">
        <w:rPr>
          <w:rFonts w:ascii="Arial" w:hAnsi="Arial" w:cs="Arial"/>
          <w:szCs w:val="24"/>
        </w:rPr>
        <w:t>e</w:t>
      </w:r>
      <w:r w:rsidR="001778E7" w:rsidRPr="006929E2">
        <w:rPr>
          <w:rFonts w:ascii="Arial" w:hAnsi="Arial" w:cs="Arial"/>
          <w:spacing w:val="1"/>
          <w:szCs w:val="24"/>
        </w:rPr>
        <w:t>i</w:t>
      </w:r>
      <w:r w:rsidR="001778E7" w:rsidRPr="006929E2">
        <w:rPr>
          <w:rFonts w:ascii="Arial" w:hAnsi="Arial" w:cs="Arial"/>
          <w:spacing w:val="5"/>
          <w:szCs w:val="24"/>
        </w:rPr>
        <w:t>t</w:t>
      </w:r>
      <w:r w:rsidR="001778E7" w:rsidRPr="006929E2">
        <w:rPr>
          <w:rFonts w:ascii="Arial" w:hAnsi="Arial" w:cs="Arial"/>
          <w:spacing w:val="-5"/>
          <w:szCs w:val="24"/>
        </w:rPr>
        <w:t>a</w:t>
      </w:r>
      <w:r w:rsidR="001778E7" w:rsidRPr="006929E2">
        <w:rPr>
          <w:rFonts w:ascii="Arial" w:hAnsi="Arial" w:cs="Arial"/>
          <w:spacing w:val="-4"/>
          <w:szCs w:val="24"/>
        </w:rPr>
        <w:t>s para a realização dos nossos trabalhos</w:t>
      </w:r>
      <w:r w:rsidR="001778E7" w:rsidRPr="006929E2">
        <w:rPr>
          <w:rFonts w:ascii="Arial" w:hAnsi="Arial" w:cs="Arial"/>
          <w:szCs w:val="24"/>
        </w:rPr>
        <w:t>.</w:t>
      </w:r>
    </w:p>
    <w:p w14:paraId="46B07664" w14:textId="77777777" w:rsidR="001778E7" w:rsidRPr="006929E2" w:rsidRDefault="001778E7" w:rsidP="001778E7">
      <w:pPr>
        <w:widowControl w:val="0"/>
        <w:autoSpaceDE w:val="0"/>
        <w:autoSpaceDN w:val="0"/>
        <w:adjustRightInd w:val="0"/>
        <w:spacing w:line="235" w:lineRule="auto"/>
        <w:ind w:right="110"/>
        <w:jc w:val="both"/>
        <w:rPr>
          <w:rFonts w:ascii="Arial" w:hAnsi="Arial" w:cs="Arial"/>
          <w:szCs w:val="24"/>
        </w:rPr>
      </w:pPr>
    </w:p>
    <w:p w14:paraId="7ABAADCC" w14:textId="77777777" w:rsidR="001778E7" w:rsidRPr="006929E2" w:rsidRDefault="001778E7" w:rsidP="001778E7">
      <w:pPr>
        <w:widowControl w:val="0"/>
        <w:autoSpaceDE w:val="0"/>
        <w:autoSpaceDN w:val="0"/>
        <w:adjustRightInd w:val="0"/>
        <w:ind w:right="110"/>
        <w:jc w:val="both"/>
        <w:rPr>
          <w:rFonts w:ascii="Arial" w:hAnsi="Arial" w:cs="Arial"/>
          <w:szCs w:val="24"/>
        </w:rPr>
      </w:pPr>
      <w:r w:rsidRPr="006929E2">
        <w:rPr>
          <w:rFonts w:ascii="Arial" w:hAnsi="Arial" w:cs="Arial"/>
          <w:spacing w:val="-2"/>
          <w:szCs w:val="24"/>
        </w:rPr>
        <w:t>E</w:t>
      </w:r>
      <w:r w:rsidRPr="006929E2">
        <w:rPr>
          <w:rFonts w:ascii="Arial" w:hAnsi="Arial" w:cs="Arial"/>
          <w:szCs w:val="24"/>
        </w:rPr>
        <w:t>m</w:t>
      </w:r>
      <w:r w:rsidRPr="006929E2">
        <w:rPr>
          <w:rFonts w:ascii="Arial" w:hAnsi="Arial" w:cs="Arial"/>
          <w:spacing w:val="55"/>
          <w:szCs w:val="24"/>
        </w:rPr>
        <w:t xml:space="preserve"> </w:t>
      </w:r>
      <w:r w:rsidRPr="006929E2">
        <w:rPr>
          <w:rFonts w:ascii="Arial" w:hAnsi="Arial" w:cs="Arial"/>
          <w:spacing w:val="-5"/>
          <w:szCs w:val="24"/>
        </w:rPr>
        <w:t>n</w:t>
      </w:r>
      <w:r w:rsidRPr="006929E2">
        <w:rPr>
          <w:rFonts w:ascii="Arial" w:hAnsi="Arial" w:cs="Arial"/>
          <w:szCs w:val="24"/>
        </w:rPr>
        <w:t>o</w:t>
      </w:r>
      <w:r w:rsidRPr="006929E2">
        <w:rPr>
          <w:rFonts w:ascii="Arial" w:hAnsi="Arial" w:cs="Arial"/>
          <w:spacing w:val="-4"/>
          <w:szCs w:val="24"/>
        </w:rPr>
        <w:t>ss</w:t>
      </w:r>
      <w:r w:rsidRPr="006929E2">
        <w:rPr>
          <w:rFonts w:ascii="Arial" w:hAnsi="Arial" w:cs="Arial"/>
          <w:szCs w:val="24"/>
        </w:rPr>
        <w:t>a</w:t>
      </w:r>
      <w:r w:rsidRPr="006929E2">
        <w:rPr>
          <w:rFonts w:ascii="Arial" w:hAnsi="Arial" w:cs="Arial"/>
          <w:spacing w:val="50"/>
          <w:szCs w:val="24"/>
        </w:rPr>
        <w:t xml:space="preserve"> </w:t>
      </w:r>
      <w:r w:rsidRPr="006929E2">
        <w:rPr>
          <w:rFonts w:ascii="Arial" w:hAnsi="Arial" w:cs="Arial"/>
          <w:spacing w:val="-5"/>
          <w:szCs w:val="24"/>
        </w:rPr>
        <w:t>o</w:t>
      </w:r>
      <w:r w:rsidRPr="006929E2">
        <w:rPr>
          <w:rFonts w:ascii="Arial" w:hAnsi="Arial" w:cs="Arial"/>
          <w:szCs w:val="24"/>
        </w:rPr>
        <w:t>p</w:t>
      </w:r>
      <w:r w:rsidRPr="006929E2">
        <w:rPr>
          <w:rFonts w:ascii="Arial" w:hAnsi="Arial" w:cs="Arial"/>
          <w:spacing w:val="1"/>
          <w:szCs w:val="24"/>
        </w:rPr>
        <w:t>i</w:t>
      </w:r>
      <w:r w:rsidRPr="006929E2">
        <w:rPr>
          <w:rFonts w:ascii="Arial" w:hAnsi="Arial" w:cs="Arial"/>
          <w:szCs w:val="24"/>
        </w:rPr>
        <w:t>n</w:t>
      </w:r>
      <w:r w:rsidRPr="006929E2">
        <w:rPr>
          <w:rFonts w:ascii="Arial" w:hAnsi="Arial" w:cs="Arial"/>
          <w:spacing w:val="1"/>
          <w:szCs w:val="24"/>
        </w:rPr>
        <w:t>i</w:t>
      </w:r>
      <w:r w:rsidRPr="006929E2">
        <w:rPr>
          <w:rFonts w:ascii="Arial" w:hAnsi="Arial" w:cs="Arial"/>
          <w:szCs w:val="24"/>
        </w:rPr>
        <w:t>ão os Procedimentos e Controles Internos executados para elaboração das Pastas de Prestação de Contas e a realização dos processos analisados abaixo, de acordo com os Pontos de Auditoria relacionados neste relatório estão:</w:t>
      </w:r>
    </w:p>
    <w:p w14:paraId="66AA5249" w14:textId="77777777" w:rsidR="001778E7" w:rsidRDefault="001778E7" w:rsidP="001778E7">
      <w:pPr>
        <w:widowControl w:val="0"/>
        <w:autoSpaceDE w:val="0"/>
        <w:autoSpaceDN w:val="0"/>
        <w:adjustRightInd w:val="0"/>
        <w:ind w:right="110"/>
        <w:jc w:val="both"/>
        <w:rPr>
          <w:rFonts w:ascii="Tahoma" w:hAnsi="Tahoma" w:cs="Tahoma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778E7" w:rsidRPr="007C54F5" w14:paraId="4EFD9A54" w14:textId="77777777" w:rsidTr="00D0209F">
        <w:tc>
          <w:tcPr>
            <w:tcW w:w="6345" w:type="dxa"/>
            <w:shd w:val="clear" w:color="auto" w:fill="BFBFBF"/>
          </w:tcPr>
          <w:p w14:paraId="2F239901" w14:textId="77777777" w:rsidR="001778E7" w:rsidRPr="007C54F5" w:rsidRDefault="001778E7" w:rsidP="005A2585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Cs w:val="24"/>
              </w:rPr>
            </w:pPr>
            <w:r w:rsidRPr="007C54F5">
              <w:rPr>
                <w:rFonts w:ascii="Tahoma" w:hAnsi="Tahoma" w:cs="Tahoma"/>
                <w:b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BFBFBF"/>
          </w:tcPr>
          <w:p w14:paraId="03B19714" w14:textId="77777777" w:rsidR="001778E7" w:rsidRPr="007C54F5" w:rsidRDefault="001778E7" w:rsidP="005A2585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Cs w:val="24"/>
              </w:rPr>
            </w:pPr>
            <w:r w:rsidRPr="007C54F5">
              <w:rPr>
                <w:rFonts w:ascii="Tahoma" w:hAnsi="Tahoma" w:cs="Tahoma"/>
                <w:b/>
                <w:szCs w:val="24"/>
              </w:rPr>
              <w:t>CONCLUSÃO</w:t>
            </w:r>
          </w:p>
        </w:tc>
      </w:tr>
      <w:tr w:rsidR="001778E7" w:rsidRPr="007C54F5" w14:paraId="5D8C1273" w14:textId="77777777" w:rsidTr="00D0209F">
        <w:tc>
          <w:tcPr>
            <w:tcW w:w="6345" w:type="dxa"/>
          </w:tcPr>
          <w:p w14:paraId="72166DF7" w14:textId="77777777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ORGANIZAÇÃO DAS PASTAS DE PRESTAÇÃO DE CONTAS</w:t>
            </w:r>
          </w:p>
        </w:tc>
        <w:tc>
          <w:tcPr>
            <w:tcW w:w="3544" w:type="dxa"/>
          </w:tcPr>
          <w:p w14:paraId="55CAD0EF" w14:textId="77777777" w:rsidR="00D34D77" w:rsidRDefault="00D34D77" w:rsidP="00D34D77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PARCALMENTE</w:t>
            </w:r>
          </w:p>
          <w:p w14:paraId="61859AAF" w14:textId="0D563025" w:rsidR="001778E7" w:rsidRPr="00D0209F" w:rsidRDefault="001343A4" w:rsidP="00DF27D0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3A60A9F4" w14:textId="77777777" w:rsidTr="00D0209F">
        <w:tc>
          <w:tcPr>
            <w:tcW w:w="6345" w:type="dxa"/>
          </w:tcPr>
          <w:p w14:paraId="61ACAEAD" w14:textId="77777777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COMPRAS E CONTRATAÇÃO DE BENS E SERVIÇOS</w:t>
            </w:r>
          </w:p>
        </w:tc>
        <w:tc>
          <w:tcPr>
            <w:tcW w:w="3544" w:type="dxa"/>
          </w:tcPr>
          <w:p w14:paraId="38B60814" w14:textId="28695EDA" w:rsidR="001778E7" w:rsidRPr="00D0209F" w:rsidRDefault="001343A4" w:rsidP="003F2A92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03124A7A" w14:textId="77777777" w:rsidTr="00D0209F">
        <w:tc>
          <w:tcPr>
            <w:tcW w:w="6345" w:type="dxa"/>
          </w:tcPr>
          <w:p w14:paraId="2964C272" w14:textId="77777777" w:rsidR="001778E7" w:rsidRPr="007C54F5" w:rsidRDefault="000244C8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CONTROLE DAS </w:t>
            </w:r>
            <w:r w:rsidR="001778E7" w:rsidRPr="007C54F5">
              <w:rPr>
                <w:rFonts w:ascii="Tahoma" w:hAnsi="Tahoma" w:cs="Tahoma"/>
                <w:color w:val="000000"/>
                <w:lang w:eastAsia="en-US"/>
              </w:rPr>
              <w:t>RECEITAS – ARRECADA</w:t>
            </w:r>
            <w:r>
              <w:rPr>
                <w:rFonts w:ascii="Tahoma" w:hAnsi="Tahoma" w:cs="Tahoma"/>
                <w:color w:val="000000"/>
                <w:lang w:eastAsia="en-US"/>
              </w:rPr>
              <w:t>ÇÃO</w:t>
            </w:r>
          </w:p>
        </w:tc>
        <w:tc>
          <w:tcPr>
            <w:tcW w:w="3544" w:type="dxa"/>
          </w:tcPr>
          <w:p w14:paraId="198449DC" w14:textId="6D688FAF" w:rsidR="001778E7" w:rsidRPr="00D0209F" w:rsidRDefault="001343A4" w:rsidP="005C7028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4326FB28" w14:textId="77777777" w:rsidTr="00D0209F">
        <w:tc>
          <w:tcPr>
            <w:tcW w:w="6345" w:type="dxa"/>
          </w:tcPr>
          <w:p w14:paraId="6FBFDDB8" w14:textId="77777777" w:rsidR="001778E7" w:rsidRPr="007C54F5" w:rsidRDefault="000244C8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 xml:space="preserve">CONTROLE DAS </w:t>
            </w:r>
            <w:r w:rsidR="001778E7" w:rsidRPr="007C54F5">
              <w:rPr>
                <w:rFonts w:ascii="Tahoma" w:hAnsi="Tahoma" w:cs="Tahoma"/>
                <w:color w:val="000000"/>
                <w:lang w:eastAsia="en-US"/>
              </w:rPr>
              <w:t xml:space="preserve">DESPESAS </w:t>
            </w:r>
            <w:r w:rsidRPr="007C54F5">
              <w:rPr>
                <w:rFonts w:ascii="Tahoma" w:hAnsi="Tahoma" w:cs="Tahoma"/>
                <w:color w:val="000000"/>
                <w:lang w:eastAsia="en-US"/>
              </w:rPr>
              <w:t>–</w:t>
            </w:r>
            <w:r w:rsidR="001778E7" w:rsidRPr="007C54F5">
              <w:rPr>
                <w:rFonts w:ascii="Tahoma" w:hAnsi="Tahoma" w:cs="Tahoma"/>
                <w:color w:val="000000"/>
                <w:lang w:eastAsia="en-US"/>
              </w:rPr>
              <w:t xml:space="preserve"> CONTAS A PAGAR</w:t>
            </w:r>
          </w:p>
        </w:tc>
        <w:tc>
          <w:tcPr>
            <w:tcW w:w="3544" w:type="dxa"/>
          </w:tcPr>
          <w:p w14:paraId="2EA9CCEA" w14:textId="3E81AB52" w:rsidR="001778E7" w:rsidRPr="00D0209F" w:rsidRDefault="001343A4" w:rsidP="00F20AE6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71A40634" w14:textId="77777777" w:rsidTr="00D0209F">
        <w:tc>
          <w:tcPr>
            <w:tcW w:w="6345" w:type="dxa"/>
          </w:tcPr>
          <w:p w14:paraId="497E18AE" w14:textId="77777777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CONTROLE DA INADIMPLÊNCIA</w:t>
            </w:r>
          </w:p>
        </w:tc>
        <w:tc>
          <w:tcPr>
            <w:tcW w:w="3544" w:type="dxa"/>
          </w:tcPr>
          <w:p w14:paraId="05859B50" w14:textId="566CB29E" w:rsidR="001778E7" w:rsidRPr="00D0209F" w:rsidRDefault="00D34D77" w:rsidP="005A2585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</w:t>
            </w:r>
            <w:r w:rsidR="001343A4"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6A4DCB36" w14:textId="77777777" w:rsidTr="00D0209F">
        <w:tc>
          <w:tcPr>
            <w:tcW w:w="6345" w:type="dxa"/>
          </w:tcPr>
          <w:p w14:paraId="3C8EF74C" w14:textId="5F32E875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FOLHA DE PAGAMENTO</w:t>
            </w:r>
          </w:p>
        </w:tc>
        <w:tc>
          <w:tcPr>
            <w:tcW w:w="3544" w:type="dxa"/>
          </w:tcPr>
          <w:p w14:paraId="53B1E292" w14:textId="1B141902" w:rsidR="001778E7" w:rsidRPr="00D0209F" w:rsidRDefault="001343A4" w:rsidP="005A2585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  <w:tr w:rsidR="001778E7" w:rsidRPr="007C54F5" w14:paraId="1000C1D7" w14:textId="77777777" w:rsidTr="00D0209F">
        <w:tc>
          <w:tcPr>
            <w:tcW w:w="6345" w:type="dxa"/>
          </w:tcPr>
          <w:p w14:paraId="4579BE18" w14:textId="77777777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CONSTITUIÇÃO DO FUNDO DE RESERVA E OUTROS</w:t>
            </w:r>
          </w:p>
        </w:tc>
        <w:tc>
          <w:tcPr>
            <w:tcW w:w="3544" w:type="dxa"/>
          </w:tcPr>
          <w:p w14:paraId="6A7E72A3" w14:textId="2103E6C9" w:rsidR="001778E7" w:rsidRPr="00D0209F" w:rsidRDefault="001343A4" w:rsidP="00605990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ADEQUADO</w:t>
            </w:r>
          </w:p>
        </w:tc>
      </w:tr>
      <w:tr w:rsidR="001778E7" w:rsidRPr="007C54F5" w14:paraId="29D3CE4C" w14:textId="77777777" w:rsidTr="00D0209F">
        <w:tc>
          <w:tcPr>
            <w:tcW w:w="6345" w:type="dxa"/>
          </w:tcPr>
          <w:p w14:paraId="08191ACB" w14:textId="77777777" w:rsidR="001778E7" w:rsidRPr="007C54F5" w:rsidRDefault="001778E7" w:rsidP="005A2585">
            <w:pPr>
              <w:jc w:val="both"/>
              <w:rPr>
                <w:rFonts w:ascii="Tahoma" w:hAnsi="Tahoma" w:cs="Tahoma"/>
                <w:color w:val="000000"/>
                <w:lang w:eastAsia="en-US"/>
              </w:rPr>
            </w:pPr>
            <w:r w:rsidRPr="007C54F5">
              <w:rPr>
                <w:rFonts w:ascii="Tahoma" w:hAnsi="Tahoma" w:cs="Tahoma"/>
                <w:color w:val="000000"/>
                <w:lang w:eastAsia="en-US"/>
              </w:rPr>
              <w:t>CONTRATAÇÃO DE SEGUROS OBRIGATÓRIOS</w:t>
            </w:r>
          </w:p>
        </w:tc>
        <w:tc>
          <w:tcPr>
            <w:tcW w:w="3544" w:type="dxa"/>
          </w:tcPr>
          <w:p w14:paraId="46258E60" w14:textId="77777777" w:rsidR="001778E7" w:rsidRPr="00D0209F" w:rsidRDefault="001343A4" w:rsidP="000244C8">
            <w:pPr>
              <w:widowControl w:val="0"/>
              <w:autoSpaceDE w:val="0"/>
              <w:autoSpaceDN w:val="0"/>
              <w:adjustRightInd w:val="0"/>
              <w:ind w:right="11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ADEQUADO</w:t>
            </w:r>
          </w:p>
        </w:tc>
      </w:tr>
    </w:tbl>
    <w:p w14:paraId="3D9DEFC8" w14:textId="77777777" w:rsidR="001778E7" w:rsidRDefault="001778E7" w:rsidP="001778E7">
      <w:pPr>
        <w:widowControl w:val="0"/>
        <w:autoSpaceDE w:val="0"/>
        <w:autoSpaceDN w:val="0"/>
        <w:adjustRightInd w:val="0"/>
        <w:ind w:right="110"/>
        <w:jc w:val="both"/>
        <w:rPr>
          <w:rFonts w:ascii="Tahoma" w:hAnsi="Tahoma" w:cs="Tahoma"/>
          <w:szCs w:val="24"/>
        </w:rPr>
      </w:pPr>
    </w:p>
    <w:p w14:paraId="222DD537" w14:textId="55340D81" w:rsidR="00587BCB" w:rsidRDefault="00AB0B8C" w:rsidP="00587BCB">
      <w:pPr>
        <w:jc w:val="both"/>
        <w:rPr>
          <w:rFonts w:ascii="Arial" w:hAnsi="Arial" w:cs="Arial"/>
          <w:color w:val="000000"/>
          <w:szCs w:val="24"/>
        </w:rPr>
      </w:pPr>
      <w:r w:rsidRPr="006929E2">
        <w:rPr>
          <w:rFonts w:ascii="Arial" w:hAnsi="Arial" w:cs="Arial"/>
          <w:color w:val="000000"/>
          <w:szCs w:val="24"/>
        </w:rPr>
        <w:t>Em nossa opinião</w:t>
      </w:r>
      <w:r w:rsidR="00C579D7">
        <w:rPr>
          <w:rFonts w:ascii="Arial" w:hAnsi="Arial" w:cs="Arial"/>
          <w:color w:val="000000"/>
          <w:szCs w:val="24"/>
        </w:rPr>
        <w:t>,</w:t>
      </w:r>
      <w:r w:rsidRPr="006929E2">
        <w:rPr>
          <w:rFonts w:ascii="Arial" w:hAnsi="Arial" w:cs="Arial"/>
          <w:color w:val="000000"/>
          <w:szCs w:val="24"/>
        </w:rPr>
        <w:t xml:space="preserve"> </w:t>
      </w:r>
      <w:r w:rsidR="004B3025">
        <w:rPr>
          <w:rFonts w:ascii="Arial" w:hAnsi="Arial" w:cs="Arial"/>
          <w:color w:val="000000"/>
          <w:szCs w:val="24"/>
        </w:rPr>
        <w:t>apesar dos</w:t>
      </w:r>
      <w:r w:rsidR="00681F24">
        <w:rPr>
          <w:rFonts w:ascii="Arial" w:hAnsi="Arial" w:cs="Arial"/>
          <w:color w:val="000000"/>
          <w:szCs w:val="24"/>
        </w:rPr>
        <w:t xml:space="preserve"> </w:t>
      </w:r>
      <w:r w:rsidR="00092255">
        <w:rPr>
          <w:rFonts w:ascii="Arial" w:hAnsi="Arial" w:cs="Arial"/>
          <w:color w:val="000000"/>
          <w:szCs w:val="24"/>
        </w:rPr>
        <w:t xml:space="preserve">pontos levantados na parte 06 deste relatório, </w:t>
      </w:r>
      <w:r w:rsidR="00657DC7">
        <w:rPr>
          <w:rFonts w:ascii="Arial" w:hAnsi="Arial" w:cs="Arial"/>
          <w:color w:val="000000"/>
          <w:szCs w:val="24"/>
        </w:rPr>
        <w:t xml:space="preserve">as demonstrações contábeis </w:t>
      </w:r>
      <w:r w:rsidRPr="006929E2">
        <w:rPr>
          <w:rFonts w:ascii="Arial" w:hAnsi="Arial" w:cs="Arial"/>
          <w:color w:val="000000"/>
          <w:szCs w:val="24"/>
        </w:rPr>
        <w:t>representam adequadamente</w:t>
      </w:r>
      <w:r w:rsidR="00C579D7">
        <w:rPr>
          <w:rFonts w:ascii="Arial" w:hAnsi="Arial" w:cs="Arial"/>
          <w:color w:val="000000"/>
          <w:szCs w:val="24"/>
        </w:rPr>
        <w:t>,</w:t>
      </w:r>
      <w:r w:rsidRPr="006929E2">
        <w:rPr>
          <w:rFonts w:ascii="Arial" w:hAnsi="Arial" w:cs="Arial"/>
          <w:color w:val="000000"/>
          <w:szCs w:val="24"/>
        </w:rPr>
        <w:t xml:space="preserve"> em todos os aspectos relevantes, a Posição Patrimonial e Financeira da </w:t>
      </w:r>
      <w:r w:rsidRPr="006929E2">
        <w:rPr>
          <w:rFonts w:ascii="Arial" w:hAnsi="Arial" w:cs="Arial"/>
          <w:szCs w:val="24"/>
        </w:rPr>
        <w:t>ASSOCIAÇÃO</w:t>
      </w:r>
      <w:r w:rsidRPr="00EC1D5A">
        <w:rPr>
          <w:rFonts w:ascii="Arial" w:hAnsi="Arial" w:cs="Arial"/>
          <w:bCs/>
          <w:szCs w:val="24"/>
        </w:rPr>
        <w:t xml:space="preserve"> </w:t>
      </w:r>
      <w:r w:rsidR="00EC1D5A" w:rsidRPr="00EC1D5A">
        <w:rPr>
          <w:rFonts w:ascii="Arial" w:hAnsi="Arial" w:cs="Arial"/>
          <w:bCs/>
          <w:color w:val="000000"/>
        </w:rPr>
        <w:t>DOS PROPRIETÁRIOS DO BALNEÁRIO</w:t>
      </w:r>
      <w:r w:rsidR="00EC1D5A" w:rsidRPr="002521DB">
        <w:rPr>
          <w:b/>
          <w:color w:val="000000"/>
        </w:rPr>
        <w:t xml:space="preserve"> </w:t>
      </w:r>
      <w:r w:rsidR="00EC1D5A" w:rsidRPr="00EC1D5A">
        <w:rPr>
          <w:rFonts w:ascii="Arial" w:hAnsi="Arial" w:cs="Arial"/>
          <w:bCs/>
          <w:color w:val="000000"/>
        </w:rPr>
        <w:t>PALMYRA</w:t>
      </w:r>
      <w:r w:rsidR="00EC1D5A" w:rsidRPr="006929E2">
        <w:rPr>
          <w:rFonts w:ascii="Arial" w:hAnsi="Arial" w:cs="Arial"/>
          <w:color w:val="000000"/>
          <w:szCs w:val="24"/>
        </w:rPr>
        <w:t xml:space="preserve"> </w:t>
      </w:r>
      <w:r w:rsidRPr="006929E2">
        <w:rPr>
          <w:rFonts w:ascii="Arial" w:hAnsi="Arial" w:cs="Arial"/>
          <w:color w:val="000000"/>
          <w:szCs w:val="24"/>
        </w:rPr>
        <w:t xml:space="preserve">em </w:t>
      </w:r>
      <w:r w:rsidR="00830420">
        <w:rPr>
          <w:rFonts w:ascii="Arial" w:hAnsi="Arial" w:cs="Arial"/>
          <w:color w:val="000000"/>
          <w:szCs w:val="24"/>
        </w:rPr>
        <w:t>3</w:t>
      </w:r>
      <w:r w:rsidR="00537071">
        <w:rPr>
          <w:rFonts w:ascii="Arial" w:hAnsi="Arial" w:cs="Arial"/>
          <w:color w:val="000000"/>
          <w:szCs w:val="24"/>
        </w:rPr>
        <w:t>1</w:t>
      </w:r>
      <w:r w:rsidR="00830420">
        <w:rPr>
          <w:rFonts w:ascii="Arial" w:hAnsi="Arial" w:cs="Arial"/>
          <w:color w:val="000000"/>
          <w:szCs w:val="24"/>
        </w:rPr>
        <w:t xml:space="preserve"> de </w:t>
      </w:r>
      <w:r w:rsidR="00537071">
        <w:rPr>
          <w:rFonts w:ascii="Arial" w:hAnsi="Arial" w:cs="Arial"/>
          <w:color w:val="000000"/>
          <w:szCs w:val="24"/>
        </w:rPr>
        <w:t>Outubro</w:t>
      </w:r>
      <w:r w:rsidR="00E402DB">
        <w:rPr>
          <w:rFonts w:ascii="Arial" w:hAnsi="Arial" w:cs="Arial"/>
          <w:color w:val="000000"/>
          <w:szCs w:val="24"/>
        </w:rPr>
        <w:t xml:space="preserve"> de 202</w:t>
      </w:r>
      <w:r w:rsidR="00BB6341">
        <w:rPr>
          <w:rFonts w:ascii="Arial" w:hAnsi="Arial" w:cs="Arial"/>
          <w:color w:val="000000"/>
          <w:szCs w:val="24"/>
        </w:rPr>
        <w:t>3</w:t>
      </w:r>
      <w:r w:rsidR="00E402DB">
        <w:rPr>
          <w:rFonts w:ascii="Arial" w:hAnsi="Arial" w:cs="Arial"/>
          <w:color w:val="000000"/>
          <w:szCs w:val="24"/>
        </w:rPr>
        <w:t>.</w:t>
      </w:r>
    </w:p>
    <w:p w14:paraId="2EBD9964" w14:textId="77777777" w:rsidR="00E402DB" w:rsidRPr="006929E2" w:rsidRDefault="00E402DB" w:rsidP="00587BCB">
      <w:pPr>
        <w:jc w:val="both"/>
        <w:rPr>
          <w:rFonts w:ascii="Arial" w:hAnsi="Arial" w:cs="Arial"/>
          <w:color w:val="000000"/>
          <w:szCs w:val="24"/>
        </w:rPr>
      </w:pPr>
    </w:p>
    <w:p w14:paraId="53595467" w14:textId="14443153" w:rsidR="00D44E98" w:rsidRPr="006929E2" w:rsidRDefault="00587BCB" w:rsidP="00587BCB">
      <w:pPr>
        <w:jc w:val="both"/>
        <w:rPr>
          <w:rFonts w:ascii="Arial" w:hAnsi="Arial" w:cs="Arial"/>
        </w:rPr>
      </w:pPr>
      <w:r w:rsidRPr="006929E2">
        <w:rPr>
          <w:rFonts w:ascii="Arial" w:hAnsi="Arial" w:cs="Arial"/>
          <w:color w:val="000000"/>
          <w:szCs w:val="24"/>
        </w:rPr>
        <w:t xml:space="preserve">Recomendamos </w:t>
      </w:r>
      <w:r w:rsidR="00DE7588" w:rsidRPr="006929E2">
        <w:rPr>
          <w:rFonts w:ascii="Arial" w:hAnsi="Arial" w:cs="Arial"/>
          <w:color w:val="000000"/>
          <w:szCs w:val="24"/>
        </w:rPr>
        <w:t>que s</w:t>
      </w:r>
      <w:r w:rsidR="00FE7B9F" w:rsidRPr="006929E2">
        <w:rPr>
          <w:rFonts w:ascii="Arial" w:hAnsi="Arial" w:cs="Arial"/>
        </w:rPr>
        <w:t xml:space="preserve">ejam </w:t>
      </w:r>
      <w:r w:rsidR="00FB1F79">
        <w:rPr>
          <w:rFonts w:ascii="Arial" w:hAnsi="Arial" w:cs="Arial"/>
        </w:rPr>
        <w:t>reforçados os</w:t>
      </w:r>
      <w:r w:rsidR="00FE7B9F" w:rsidRPr="006929E2">
        <w:rPr>
          <w:rFonts w:ascii="Arial" w:hAnsi="Arial" w:cs="Arial"/>
        </w:rPr>
        <w:t xml:space="preserve"> CONTROLES INTERNOS nos processos críticos administrativos e financeiros</w:t>
      </w:r>
      <w:r w:rsidR="00DE7588" w:rsidRPr="006929E2">
        <w:rPr>
          <w:rFonts w:ascii="Arial" w:hAnsi="Arial" w:cs="Arial"/>
        </w:rPr>
        <w:t xml:space="preserve"> </w:t>
      </w:r>
      <w:r w:rsidR="00FE7B9F" w:rsidRPr="006929E2">
        <w:rPr>
          <w:rFonts w:ascii="Arial" w:hAnsi="Arial" w:cs="Arial"/>
        </w:rPr>
        <w:t>d</w:t>
      </w:r>
      <w:r w:rsidR="00F0407F" w:rsidRPr="006929E2">
        <w:rPr>
          <w:rFonts w:ascii="Arial" w:hAnsi="Arial" w:cs="Arial"/>
        </w:rPr>
        <w:t>a</w:t>
      </w:r>
      <w:r w:rsidR="003F2A92" w:rsidRPr="006929E2">
        <w:rPr>
          <w:rFonts w:ascii="Arial" w:hAnsi="Arial" w:cs="Arial"/>
        </w:rPr>
        <w:t xml:space="preserve"> </w:t>
      </w:r>
      <w:r w:rsidR="00993DBD" w:rsidRPr="006929E2">
        <w:rPr>
          <w:rFonts w:ascii="Arial" w:hAnsi="Arial" w:cs="Arial"/>
        </w:rPr>
        <w:t>Asso</w:t>
      </w:r>
      <w:r w:rsidR="00D733D8">
        <w:rPr>
          <w:rFonts w:ascii="Arial" w:hAnsi="Arial" w:cs="Arial"/>
        </w:rPr>
        <w:t xml:space="preserve">ciação </w:t>
      </w:r>
      <w:r w:rsidR="00DB328F">
        <w:rPr>
          <w:rFonts w:ascii="Arial" w:hAnsi="Arial" w:cs="Arial"/>
          <w:bCs/>
          <w:color w:val="000000"/>
        </w:rPr>
        <w:t>dos</w:t>
      </w:r>
      <w:r w:rsidR="00DB328F" w:rsidRPr="00DB328F">
        <w:rPr>
          <w:rFonts w:ascii="Arial" w:hAnsi="Arial" w:cs="Arial"/>
          <w:bCs/>
          <w:color w:val="000000"/>
        </w:rPr>
        <w:t xml:space="preserve"> </w:t>
      </w:r>
      <w:r w:rsidR="00DB328F">
        <w:rPr>
          <w:rFonts w:ascii="Arial" w:hAnsi="Arial" w:cs="Arial"/>
          <w:bCs/>
          <w:color w:val="000000"/>
        </w:rPr>
        <w:t>Proprietários do Balneário Palmyra</w:t>
      </w:r>
      <w:r w:rsidR="00D733D8">
        <w:rPr>
          <w:rFonts w:ascii="Arial" w:hAnsi="Arial" w:cs="Arial"/>
        </w:rPr>
        <w:t>, principalmente com relação ao controle da inadimplência.</w:t>
      </w:r>
    </w:p>
    <w:p w14:paraId="2507E0D1" w14:textId="77777777" w:rsidR="00472026" w:rsidRPr="006929E2" w:rsidRDefault="00472026" w:rsidP="001778E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486CE5" w14:textId="77777777" w:rsidR="001778E7" w:rsidRPr="006929E2" w:rsidRDefault="001778E7" w:rsidP="001778E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929E2">
        <w:rPr>
          <w:rFonts w:ascii="Arial" w:hAnsi="Arial" w:cs="Arial"/>
          <w:color w:val="000000"/>
        </w:rPr>
        <w:t>O nosso relatório destina-se exclusivamente à finalidade descrita no primeiro parágrafo deste relatório e a informar V.Sas. não devendo ser utilizado para qualquer outro fim ou distribuído a terceiros que não tenham assumido responsabilidade pela suficiência de, ou que não tenham concordado com, os procedimentos acima. Este relatório está relacionado exclusivamente com os procedimentos previamente acordados.</w:t>
      </w:r>
    </w:p>
    <w:p w14:paraId="07866529" w14:textId="77777777" w:rsidR="001778E7" w:rsidRDefault="001778E7" w:rsidP="001778E7">
      <w:pPr>
        <w:ind w:left="567" w:hanging="567"/>
        <w:jc w:val="both"/>
        <w:rPr>
          <w:rFonts w:ascii="Tahoma" w:hAnsi="Tahoma" w:cs="Tahoma"/>
        </w:rPr>
      </w:pPr>
    </w:p>
    <w:p w14:paraId="49E392D0" w14:textId="77777777" w:rsidR="001778E7" w:rsidRDefault="001778E7" w:rsidP="001778E7">
      <w:pPr>
        <w:rPr>
          <w:rFonts w:ascii="Tahoma" w:hAnsi="Tahoma" w:cs="Tahoma"/>
        </w:rPr>
      </w:pPr>
    </w:p>
    <w:p w14:paraId="3A8402E4" w14:textId="77777777" w:rsidR="00000432" w:rsidRDefault="00000432" w:rsidP="001778E7">
      <w:pPr>
        <w:rPr>
          <w:rFonts w:ascii="Tahoma" w:hAnsi="Tahoma" w:cs="Tahoma"/>
        </w:rPr>
      </w:pPr>
    </w:p>
    <w:p w14:paraId="756FA9AF" w14:textId="77777777" w:rsidR="00000432" w:rsidRDefault="00000432" w:rsidP="001778E7">
      <w:pPr>
        <w:rPr>
          <w:rFonts w:ascii="Tahoma" w:hAnsi="Tahoma" w:cs="Tahoma"/>
        </w:rPr>
      </w:pPr>
    </w:p>
    <w:p w14:paraId="57CD9C01" w14:textId="77777777" w:rsidR="00000432" w:rsidRDefault="00000432" w:rsidP="001778E7">
      <w:pPr>
        <w:rPr>
          <w:rFonts w:ascii="Tahoma" w:hAnsi="Tahoma" w:cs="Tahoma"/>
        </w:rPr>
      </w:pPr>
    </w:p>
    <w:p w14:paraId="05E6AEE7" w14:textId="77777777" w:rsidR="00000432" w:rsidRDefault="00000432" w:rsidP="001778E7">
      <w:pPr>
        <w:rPr>
          <w:rFonts w:ascii="Tahoma" w:hAnsi="Tahoma" w:cs="Tahoma"/>
        </w:rPr>
      </w:pPr>
    </w:p>
    <w:p w14:paraId="7DD093E7" w14:textId="77777777" w:rsidR="00000432" w:rsidRDefault="00000432" w:rsidP="001778E7">
      <w:pPr>
        <w:rPr>
          <w:rFonts w:ascii="Tahoma" w:hAnsi="Tahoma" w:cs="Tahoma"/>
        </w:rPr>
      </w:pPr>
    </w:p>
    <w:p w14:paraId="45C709C4" w14:textId="77777777" w:rsidR="00000432" w:rsidRDefault="00000432" w:rsidP="001778E7">
      <w:pPr>
        <w:rPr>
          <w:rFonts w:ascii="Tahoma" w:hAnsi="Tahoma" w:cs="Tahoma"/>
        </w:rPr>
      </w:pPr>
    </w:p>
    <w:p w14:paraId="7FCE7FFD" w14:textId="77777777" w:rsidR="00000432" w:rsidRPr="00D65211" w:rsidRDefault="00000432" w:rsidP="001778E7">
      <w:pPr>
        <w:rPr>
          <w:rFonts w:ascii="Arial" w:hAnsi="Arial" w:cs="Arial"/>
        </w:rPr>
      </w:pPr>
    </w:p>
    <w:p w14:paraId="3010FA4F" w14:textId="77777777" w:rsidR="00000432" w:rsidRPr="00D65211" w:rsidRDefault="00000432" w:rsidP="001778E7">
      <w:pPr>
        <w:rPr>
          <w:rFonts w:ascii="Arial" w:hAnsi="Arial" w:cs="Arial"/>
        </w:rPr>
      </w:pPr>
    </w:p>
    <w:p w14:paraId="165F63AC" w14:textId="77777777" w:rsidR="00000432" w:rsidRPr="00D65211" w:rsidRDefault="00000432" w:rsidP="001778E7">
      <w:pPr>
        <w:rPr>
          <w:rFonts w:ascii="Arial" w:hAnsi="Arial" w:cs="Arial"/>
        </w:rPr>
      </w:pPr>
    </w:p>
    <w:p w14:paraId="647F6F16" w14:textId="77777777" w:rsidR="00000432" w:rsidRPr="00D65211" w:rsidRDefault="00000432" w:rsidP="001778E7">
      <w:pPr>
        <w:rPr>
          <w:rFonts w:ascii="Arial" w:hAnsi="Arial" w:cs="Arial"/>
        </w:rPr>
      </w:pPr>
    </w:p>
    <w:p w14:paraId="07D58247" w14:textId="77777777" w:rsidR="00000432" w:rsidRPr="00D65211" w:rsidRDefault="00000432" w:rsidP="001778E7">
      <w:pPr>
        <w:rPr>
          <w:rFonts w:ascii="Arial" w:hAnsi="Arial" w:cs="Arial"/>
        </w:rPr>
      </w:pPr>
    </w:p>
    <w:p w14:paraId="24F384C2" w14:textId="77777777" w:rsidR="00000432" w:rsidRPr="00D65211" w:rsidRDefault="00000432" w:rsidP="001778E7">
      <w:pPr>
        <w:rPr>
          <w:rFonts w:ascii="Arial" w:hAnsi="Arial" w:cs="Arial"/>
        </w:rPr>
      </w:pPr>
    </w:p>
    <w:p w14:paraId="2D38CB56" w14:textId="77777777" w:rsidR="00000432" w:rsidRPr="00D65211" w:rsidRDefault="00000432" w:rsidP="001778E7">
      <w:pPr>
        <w:rPr>
          <w:rFonts w:ascii="Arial" w:hAnsi="Arial" w:cs="Arial"/>
        </w:rPr>
      </w:pPr>
    </w:p>
    <w:p w14:paraId="76DD794E" w14:textId="77777777" w:rsidR="00000432" w:rsidRPr="00D65211" w:rsidRDefault="00000432" w:rsidP="001778E7">
      <w:pPr>
        <w:rPr>
          <w:rFonts w:ascii="Arial" w:hAnsi="Arial" w:cs="Arial"/>
        </w:rPr>
      </w:pPr>
    </w:p>
    <w:p w14:paraId="2983A816" w14:textId="77777777" w:rsidR="00000432" w:rsidRPr="00D65211" w:rsidRDefault="00000432" w:rsidP="001778E7">
      <w:pPr>
        <w:rPr>
          <w:rFonts w:ascii="Arial" w:hAnsi="Arial" w:cs="Arial"/>
        </w:rPr>
      </w:pPr>
    </w:p>
    <w:p w14:paraId="3AD42C7C" w14:textId="77777777" w:rsidR="00000432" w:rsidRPr="00D65211" w:rsidRDefault="00000432" w:rsidP="001778E7">
      <w:pPr>
        <w:rPr>
          <w:rFonts w:ascii="Arial" w:hAnsi="Arial" w:cs="Arial"/>
        </w:rPr>
      </w:pPr>
    </w:p>
    <w:p w14:paraId="78BB5860" w14:textId="77777777" w:rsidR="00000432" w:rsidRPr="00D65211" w:rsidRDefault="00000432" w:rsidP="001778E7">
      <w:pPr>
        <w:rPr>
          <w:rFonts w:ascii="Arial" w:hAnsi="Arial" w:cs="Arial"/>
        </w:rPr>
      </w:pPr>
    </w:p>
    <w:p w14:paraId="463A5815" w14:textId="77777777" w:rsidR="00000432" w:rsidRPr="00D65211" w:rsidRDefault="00000432" w:rsidP="001778E7">
      <w:pPr>
        <w:rPr>
          <w:rFonts w:ascii="Arial" w:hAnsi="Arial" w:cs="Arial"/>
        </w:rPr>
      </w:pPr>
    </w:p>
    <w:p w14:paraId="4751E52F" w14:textId="77777777" w:rsidR="00000432" w:rsidRPr="00D65211" w:rsidRDefault="00000432" w:rsidP="001778E7">
      <w:pPr>
        <w:rPr>
          <w:rFonts w:ascii="Arial" w:hAnsi="Arial" w:cs="Arial"/>
        </w:rPr>
      </w:pPr>
    </w:p>
    <w:p w14:paraId="2BD227D3" w14:textId="77777777" w:rsidR="00000432" w:rsidRPr="00D65211" w:rsidRDefault="00000432" w:rsidP="001778E7">
      <w:pPr>
        <w:rPr>
          <w:rFonts w:ascii="Arial" w:hAnsi="Arial" w:cs="Arial"/>
        </w:rPr>
      </w:pPr>
    </w:p>
    <w:p w14:paraId="384E84C6" w14:textId="77777777" w:rsidR="00B207FF" w:rsidRPr="00D65211" w:rsidRDefault="00B207FF" w:rsidP="001778E7">
      <w:pPr>
        <w:rPr>
          <w:rFonts w:ascii="Arial" w:hAnsi="Arial" w:cs="Arial"/>
        </w:rPr>
      </w:pPr>
    </w:p>
    <w:p w14:paraId="37485F78" w14:textId="77777777" w:rsidR="00B207FF" w:rsidRPr="00D65211" w:rsidRDefault="00B207FF" w:rsidP="001778E7">
      <w:pPr>
        <w:rPr>
          <w:rFonts w:ascii="Arial" w:hAnsi="Arial" w:cs="Arial"/>
        </w:rPr>
      </w:pPr>
    </w:p>
    <w:p w14:paraId="6E8359A1" w14:textId="77777777" w:rsidR="00B207FF" w:rsidRPr="00D65211" w:rsidRDefault="00B207FF" w:rsidP="001778E7">
      <w:pPr>
        <w:rPr>
          <w:rFonts w:ascii="Arial" w:hAnsi="Arial" w:cs="Arial"/>
        </w:rPr>
      </w:pPr>
    </w:p>
    <w:p w14:paraId="401269ED" w14:textId="77777777" w:rsidR="00764756" w:rsidRPr="00D65211" w:rsidRDefault="00764756" w:rsidP="001778E7">
      <w:pPr>
        <w:rPr>
          <w:rFonts w:ascii="Arial" w:hAnsi="Arial" w:cs="Arial"/>
        </w:rPr>
      </w:pPr>
    </w:p>
    <w:p w14:paraId="1D768D6E" w14:textId="77777777" w:rsidR="00764756" w:rsidRPr="00D65211" w:rsidRDefault="00764756" w:rsidP="001778E7">
      <w:pPr>
        <w:rPr>
          <w:rFonts w:ascii="Arial" w:hAnsi="Arial" w:cs="Arial"/>
        </w:rPr>
      </w:pPr>
    </w:p>
    <w:p w14:paraId="681C70C0" w14:textId="77777777" w:rsidR="00881D78" w:rsidRPr="00D65211" w:rsidRDefault="00881D78" w:rsidP="001778E7">
      <w:pPr>
        <w:rPr>
          <w:rFonts w:ascii="Arial" w:hAnsi="Arial" w:cs="Arial"/>
        </w:rPr>
      </w:pPr>
    </w:p>
    <w:p w14:paraId="261E7402" w14:textId="77777777" w:rsidR="00881D78" w:rsidRPr="00D65211" w:rsidRDefault="00881D78" w:rsidP="001778E7">
      <w:pPr>
        <w:rPr>
          <w:rFonts w:ascii="Arial" w:hAnsi="Arial" w:cs="Arial"/>
        </w:rPr>
      </w:pPr>
    </w:p>
    <w:p w14:paraId="795526AC" w14:textId="77777777" w:rsidR="00881D78" w:rsidRPr="00D65211" w:rsidRDefault="00881D78" w:rsidP="001778E7">
      <w:pPr>
        <w:rPr>
          <w:rFonts w:ascii="Arial" w:hAnsi="Arial" w:cs="Arial"/>
        </w:rPr>
      </w:pPr>
    </w:p>
    <w:p w14:paraId="52B98C4B" w14:textId="77777777" w:rsidR="00881D78" w:rsidRPr="00D65211" w:rsidRDefault="00881D78" w:rsidP="001778E7">
      <w:pPr>
        <w:rPr>
          <w:rFonts w:ascii="Arial" w:hAnsi="Arial" w:cs="Arial"/>
        </w:rPr>
      </w:pPr>
    </w:p>
    <w:p w14:paraId="3348042B" w14:textId="77777777" w:rsidR="00764756" w:rsidRPr="00D65211" w:rsidRDefault="00764756" w:rsidP="001778E7">
      <w:pPr>
        <w:rPr>
          <w:rFonts w:ascii="Arial" w:hAnsi="Arial" w:cs="Arial"/>
        </w:rPr>
      </w:pPr>
    </w:p>
    <w:p w14:paraId="6CD4C72D" w14:textId="77777777" w:rsidR="00764756" w:rsidRPr="00D65211" w:rsidRDefault="00764756" w:rsidP="001778E7">
      <w:pPr>
        <w:rPr>
          <w:rFonts w:ascii="Arial" w:hAnsi="Arial" w:cs="Arial"/>
        </w:rPr>
      </w:pPr>
    </w:p>
    <w:p w14:paraId="39E9F638" w14:textId="77777777" w:rsidR="00000432" w:rsidRDefault="00000432" w:rsidP="001778E7">
      <w:pPr>
        <w:rPr>
          <w:rFonts w:ascii="Arial" w:hAnsi="Arial" w:cs="Arial"/>
        </w:rPr>
      </w:pPr>
    </w:p>
    <w:p w14:paraId="779E126A" w14:textId="77777777" w:rsidR="00070239" w:rsidRDefault="00070239" w:rsidP="001778E7">
      <w:pPr>
        <w:rPr>
          <w:rFonts w:ascii="Arial" w:hAnsi="Arial" w:cs="Arial"/>
        </w:rPr>
      </w:pPr>
    </w:p>
    <w:p w14:paraId="06355C02" w14:textId="77777777" w:rsidR="00070239" w:rsidRDefault="00070239" w:rsidP="001778E7">
      <w:pPr>
        <w:rPr>
          <w:rFonts w:ascii="Arial" w:hAnsi="Arial" w:cs="Arial"/>
        </w:rPr>
      </w:pPr>
    </w:p>
    <w:p w14:paraId="481767B5" w14:textId="77777777" w:rsidR="00070239" w:rsidRDefault="00070239" w:rsidP="001778E7">
      <w:pPr>
        <w:rPr>
          <w:rFonts w:ascii="Arial" w:hAnsi="Arial" w:cs="Arial"/>
        </w:rPr>
      </w:pPr>
    </w:p>
    <w:p w14:paraId="44F26052" w14:textId="77777777" w:rsidR="00070239" w:rsidRDefault="00070239" w:rsidP="001778E7">
      <w:pPr>
        <w:rPr>
          <w:rFonts w:ascii="Arial" w:hAnsi="Arial" w:cs="Arial"/>
        </w:rPr>
      </w:pPr>
    </w:p>
    <w:p w14:paraId="21661444" w14:textId="77777777" w:rsidR="00070239" w:rsidRPr="00D65211" w:rsidRDefault="00070239" w:rsidP="001778E7">
      <w:pPr>
        <w:rPr>
          <w:rFonts w:ascii="Arial" w:hAnsi="Arial" w:cs="Arial"/>
        </w:rPr>
      </w:pPr>
    </w:p>
    <w:p w14:paraId="5F979955" w14:textId="39FBA380" w:rsidR="001778E7" w:rsidRDefault="001778E7" w:rsidP="00907483">
      <w:pPr>
        <w:outlineLvl w:val="0"/>
        <w:rPr>
          <w:rFonts w:ascii="Tahoma" w:hAnsi="Tahoma" w:cs="Tahoma"/>
        </w:rPr>
      </w:pPr>
      <w:r w:rsidRPr="00727DD8">
        <w:rPr>
          <w:rFonts w:ascii="Arial" w:hAnsi="Arial" w:cs="Arial"/>
        </w:rPr>
        <w:t xml:space="preserve">São </w:t>
      </w:r>
      <w:r w:rsidR="00A92D21" w:rsidRPr="00727DD8">
        <w:rPr>
          <w:rFonts w:ascii="Arial" w:hAnsi="Arial" w:cs="Arial"/>
        </w:rPr>
        <w:t>Paulo,</w:t>
      </w:r>
      <w:r w:rsidR="00637E0B" w:rsidRPr="00727DD8">
        <w:rPr>
          <w:rFonts w:ascii="Arial" w:hAnsi="Arial" w:cs="Arial"/>
        </w:rPr>
        <w:t xml:space="preserve"> </w:t>
      </w:r>
      <w:r w:rsidR="008A4B7C">
        <w:rPr>
          <w:rFonts w:ascii="Arial" w:hAnsi="Arial" w:cs="Arial"/>
        </w:rPr>
        <w:t>12</w:t>
      </w:r>
      <w:r w:rsidR="00D34D77">
        <w:rPr>
          <w:rFonts w:ascii="Arial" w:hAnsi="Arial" w:cs="Arial"/>
        </w:rPr>
        <w:t xml:space="preserve"> de </w:t>
      </w:r>
      <w:r w:rsidR="008A4B7C">
        <w:rPr>
          <w:rFonts w:ascii="Arial" w:hAnsi="Arial" w:cs="Arial"/>
        </w:rPr>
        <w:t>Janeiro</w:t>
      </w:r>
      <w:r w:rsidR="00DB328F">
        <w:rPr>
          <w:rFonts w:ascii="Arial" w:hAnsi="Arial" w:cs="Arial"/>
        </w:rPr>
        <w:t xml:space="preserve"> </w:t>
      </w:r>
      <w:r w:rsidR="00C02A8F">
        <w:rPr>
          <w:rFonts w:ascii="Arial" w:hAnsi="Arial" w:cs="Arial"/>
        </w:rPr>
        <w:t xml:space="preserve">de </w:t>
      </w:r>
      <w:r w:rsidR="00F8676F">
        <w:rPr>
          <w:rFonts w:ascii="Arial" w:hAnsi="Arial" w:cs="Arial"/>
        </w:rPr>
        <w:t>20</w:t>
      </w:r>
      <w:r w:rsidR="00C02A8F">
        <w:rPr>
          <w:rFonts w:ascii="Arial" w:hAnsi="Arial" w:cs="Arial"/>
        </w:rPr>
        <w:t>2</w:t>
      </w:r>
      <w:r w:rsidR="008A4B7C">
        <w:rPr>
          <w:rFonts w:ascii="Arial" w:hAnsi="Arial" w:cs="Arial"/>
        </w:rPr>
        <w:t>4</w:t>
      </w:r>
      <w:r w:rsidR="00DB328F">
        <w:rPr>
          <w:rFonts w:ascii="Arial" w:hAnsi="Arial" w:cs="Arial"/>
        </w:rPr>
        <w:t>.</w:t>
      </w:r>
    </w:p>
    <w:p w14:paraId="55E24DA9" w14:textId="77777777" w:rsidR="00134B39" w:rsidRDefault="009B0EAA" w:rsidP="001778E7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1F3231AE" wp14:editId="63A89B67">
            <wp:simplePos x="0" y="0"/>
            <wp:positionH relativeFrom="column">
              <wp:posOffset>95250</wp:posOffset>
            </wp:positionH>
            <wp:positionV relativeFrom="paragraph">
              <wp:posOffset>41275</wp:posOffset>
            </wp:positionV>
            <wp:extent cx="1895475" cy="2124075"/>
            <wp:effectExtent l="19050" t="0" r="9525" b="0"/>
            <wp:wrapSquare wrapText="right"/>
            <wp:docPr id="1504" name="Imagem 1504" descr="a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 descr="asinatura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CA28EE" w14:textId="77777777" w:rsidR="00134B39" w:rsidRDefault="00134B39" w:rsidP="001778E7">
      <w:pPr>
        <w:rPr>
          <w:rFonts w:ascii="Tahoma" w:hAnsi="Tahoma" w:cs="Tahoma"/>
        </w:rPr>
      </w:pPr>
    </w:p>
    <w:p w14:paraId="179118D1" w14:textId="77777777" w:rsidR="00134B39" w:rsidRDefault="00134B39" w:rsidP="001778E7">
      <w:pPr>
        <w:rPr>
          <w:rFonts w:ascii="Tahoma" w:hAnsi="Tahoma" w:cs="Tahoma"/>
        </w:rPr>
      </w:pPr>
    </w:p>
    <w:p w14:paraId="3471C20C" w14:textId="77777777" w:rsidR="00134B39" w:rsidRDefault="00134B39" w:rsidP="001778E7">
      <w:pPr>
        <w:rPr>
          <w:rFonts w:ascii="Tahoma" w:hAnsi="Tahoma" w:cs="Tahoma"/>
        </w:rPr>
      </w:pPr>
    </w:p>
    <w:p w14:paraId="0B2E2213" w14:textId="77777777" w:rsidR="001778E7" w:rsidRDefault="001778E7" w:rsidP="001778E7">
      <w:pPr>
        <w:rPr>
          <w:rFonts w:ascii="Tahoma" w:hAnsi="Tahoma" w:cs="Tahoma"/>
        </w:rPr>
      </w:pPr>
    </w:p>
    <w:p w14:paraId="03DDF2F8" w14:textId="77777777" w:rsidR="00134B39" w:rsidRDefault="00134B39" w:rsidP="001778E7">
      <w:pPr>
        <w:rPr>
          <w:rFonts w:ascii="Tahoma" w:hAnsi="Tahoma" w:cs="Tahoma"/>
        </w:rPr>
      </w:pPr>
    </w:p>
    <w:p w14:paraId="74BED32E" w14:textId="77777777" w:rsidR="00134B39" w:rsidRDefault="00134B39" w:rsidP="001778E7">
      <w:pPr>
        <w:rPr>
          <w:rFonts w:ascii="Tahoma" w:hAnsi="Tahoma" w:cs="Tahoma"/>
        </w:rPr>
      </w:pPr>
    </w:p>
    <w:p w14:paraId="57B889AA" w14:textId="77777777" w:rsidR="00134B39" w:rsidRDefault="00134B39" w:rsidP="001778E7">
      <w:pPr>
        <w:rPr>
          <w:rFonts w:ascii="Tahoma" w:hAnsi="Tahoma" w:cs="Tahoma"/>
        </w:rPr>
      </w:pPr>
    </w:p>
    <w:p w14:paraId="5D8625A2" w14:textId="77777777" w:rsidR="00134B39" w:rsidRDefault="00134B39" w:rsidP="001778E7">
      <w:pPr>
        <w:rPr>
          <w:rFonts w:ascii="Tahoma" w:hAnsi="Tahoma" w:cs="Tahoma"/>
        </w:rPr>
      </w:pPr>
    </w:p>
    <w:p w14:paraId="7E5EA0BF" w14:textId="77777777" w:rsidR="00134B39" w:rsidRDefault="00134B39" w:rsidP="001778E7">
      <w:pPr>
        <w:rPr>
          <w:rFonts w:ascii="Tahoma" w:hAnsi="Tahoma" w:cs="Tahoma"/>
        </w:rPr>
      </w:pPr>
    </w:p>
    <w:p w14:paraId="0F49CAFB" w14:textId="77777777" w:rsidR="00134B39" w:rsidRDefault="00134B39" w:rsidP="001778E7">
      <w:pPr>
        <w:rPr>
          <w:rFonts w:ascii="Tahoma" w:hAnsi="Tahoma" w:cs="Tahoma"/>
        </w:rPr>
      </w:pPr>
    </w:p>
    <w:p w14:paraId="1CFCC1F2" w14:textId="77777777" w:rsidR="00134B39" w:rsidRDefault="00134B39" w:rsidP="001778E7">
      <w:pPr>
        <w:rPr>
          <w:rFonts w:ascii="Tahoma" w:hAnsi="Tahoma" w:cs="Tahoma"/>
        </w:rPr>
      </w:pPr>
    </w:p>
    <w:p w14:paraId="27A934B0" w14:textId="77777777" w:rsidR="00134B39" w:rsidRDefault="00134B39" w:rsidP="001778E7">
      <w:pPr>
        <w:rPr>
          <w:rFonts w:ascii="Tahoma" w:hAnsi="Tahoma" w:cs="Tahoma"/>
        </w:rPr>
      </w:pPr>
    </w:p>
    <w:p w14:paraId="2156FA43" w14:textId="77777777" w:rsidR="001778E7" w:rsidRPr="0094663F" w:rsidRDefault="001778E7" w:rsidP="001778E7">
      <w:pPr>
        <w:rPr>
          <w:rFonts w:ascii="Tahoma" w:hAnsi="Tahoma" w:cs="Tahoma"/>
        </w:rPr>
      </w:pPr>
      <w:r>
        <w:rPr>
          <w:rFonts w:ascii="Tahoma" w:hAnsi="Tahoma" w:cs="Tahoma"/>
        </w:rPr>
        <w:t>_________</w:t>
      </w:r>
      <w:r w:rsidR="008B1F8C">
        <w:rPr>
          <w:rFonts w:ascii="Tahoma" w:hAnsi="Tahoma" w:cs="Tahoma"/>
        </w:rPr>
        <w:t>____________________________</w:t>
      </w:r>
    </w:p>
    <w:p w14:paraId="20CBAA44" w14:textId="77777777" w:rsidR="001778E7" w:rsidRPr="004178D8" w:rsidRDefault="001778E7" w:rsidP="00907483">
      <w:pPr>
        <w:outlineLvl w:val="0"/>
        <w:rPr>
          <w:rFonts w:ascii="Arial" w:hAnsi="Arial" w:cs="Arial"/>
          <w:b/>
        </w:rPr>
      </w:pPr>
      <w:r w:rsidRPr="004178D8">
        <w:rPr>
          <w:rFonts w:ascii="Arial" w:hAnsi="Arial" w:cs="Arial"/>
          <w:b/>
        </w:rPr>
        <w:t xml:space="preserve">Premiatta FCV Contábil S/S </w:t>
      </w:r>
    </w:p>
    <w:p w14:paraId="404FC8F2" w14:textId="77777777" w:rsidR="001778E7" w:rsidRPr="004178D8" w:rsidRDefault="001778E7" w:rsidP="00907483">
      <w:pPr>
        <w:outlineLvl w:val="0"/>
        <w:rPr>
          <w:rFonts w:ascii="Arial" w:hAnsi="Arial" w:cs="Arial"/>
          <w:b/>
          <w:color w:val="BFBFBF"/>
        </w:rPr>
      </w:pPr>
      <w:r w:rsidRPr="004178D8">
        <w:rPr>
          <w:rFonts w:ascii="Arial" w:hAnsi="Arial" w:cs="Arial"/>
          <w:b/>
          <w:color w:val="BFBFBF"/>
        </w:rPr>
        <w:t>Fábio Bortollo</w:t>
      </w:r>
    </w:p>
    <w:p w14:paraId="4FDCC860" w14:textId="77777777" w:rsidR="001778E7" w:rsidRPr="004178D8" w:rsidRDefault="001778E7" w:rsidP="00907483">
      <w:pPr>
        <w:widowControl w:val="0"/>
        <w:spacing w:line="264" w:lineRule="auto"/>
        <w:jc w:val="both"/>
        <w:outlineLvl w:val="0"/>
        <w:rPr>
          <w:rFonts w:ascii="Arial" w:hAnsi="Arial" w:cs="Arial"/>
          <w:b/>
          <w:color w:val="BFBFBF"/>
        </w:rPr>
      </w:pPr>
      <w:r w:rsidRPr="004178D8">
        <w:rPr>
          <w:rFonts w:ascii="Arial" w:hAnsi="Arial" w:cs="Arial"/>
          <w:b/>
          <w:color w:val="BFBFBF"/>
        </w:rPr>
        <w:t>Sócio</w:t>
      </w:r>
    </w:p>
    <w:p w14:paraId="63FFEA42" w14:textId="77777777" w:rsidR="001778E7" w:rsidRPr="004178D8" w:rsidRDefault="001778E7" w:rsidP="001778E7">
      <w:pPr>
        <w:widowControl w:val="0"/>
        <w:spacing w:line="264" w:lineRule="auto"/>
        <w:jc w:val="both"/>
        <w:rPr>
          <w:rFonts w:ascii="Arial" w:hAnsi="Arial" w:cs="Arial"/>
          <w:color w:val="000000"/>
          <w:lang w:eastAsia="en-US"/>
        </w:rPr>
      </w:pPr>
      <w:r w:rsidRPr="004178D8">
        <w:rPr>
          <w:rFonts w:ascii="Arial" w:hAnsi="Arial" w:cs="Arial"/>
          <w:color w:val="D9D9D9"/>
          <w:sz w:val="20"/>
        </w:rPr>
        <w:t>CRC 1SP235023/O-8</w:t>
      </w:r>
    </w:p>
    <w:p w14:paraId="6BCAC894" w14:textId="77777777" w:rsidR="00A973AA" w:rsidRDefault="00A973AA" w:rsidP="00E620BC"/>
    <w:sectPr w:rsidR="00A973AA" w:rsidSect="004D349F">
      <w:footerReference w:type="default" r:id="rId53"/>
      <w:footerReference w:type="first" r:id="rId54"/>
      <w:pgSz w:w="11907" w:h="16840" w:code="9"/>
      <w:pgMar w:top="1134" w:right="1134" w:bottom="1134" w:left="1134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D366" w14:textId="77777777" w:rsidR="00BC01A0" w:rsidRDefault="00BC01A0">
      <w:r>
        <w:separator/>
      </w:r>
    </w:p>
  </w:endnote>
  <w:endnote w:type="continuationSeparator" w:id="0">
    <w:p w14:paraId="14FFBD05" w14:textId="77777777" w:rsidR="00BC01A0" w:rsidRDefault="00BC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emi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3695" w14:textId="77777777" w:rsidR="00BC01A0" w:rsidRPr="00FA0144" w:rsidRDefault="00BC01A0">
    <w:pPr>
      <w:pStyle w:val="Rodap"/>
      <w:jc w:val="center"/>
      <w:rPr>
        <w:rFonts w:ascii="Arial" w:hAnsi="Arial" w:cs="Arial"/>
      </w:rPr>
    </w:pPr>
    <w:r w:rsidRPr="00BB40C3">
      <w:rPr>
        <w:rFonts w:ascii="Arial" w:hAnsi="Arial" w:cs="Arial"/>
      </w:rPr>
      <w:fldChar w:fldCharType="begin"/>
    </w:r>
    <w:r w:rsidRPr="00BB40C3">
      <w:rPr>
        <w:rFonts w:ascii="Arial" w:hAnsi="Arial" w:cs="Arial"/>
      </w:rPr>
      <w:instrText xml:space="preserve"> PAGE   \* MERGEFORMAT </w:instrText>
    </w:r>
    <w:r w:rsidRPr="00BB40C3">
      <w:rPr>
        <w:rFonts w:ascii="Arial" w:hAnsi="Arial" w:cs="Arial"/>
      </w:rPr>
      <w:fldChar w:fldCharType="separate"/>
    </w:r>
    <w:r w:rsidR="002056B3">
      <w:rPr>
        <w:rFonts w:ascii="Arial" w:hAnsi="Arial" w:cs="Arial"/>
        <w:noProof/>
      </w:rPr>
      <w:t>7</w:t>
    </w:r>
    <w:r w:rsidRPr="00BB40C3">
      <w:rPr>
        <w:rFonts w:ascii="Arial" w:hAnsi="Arial" w:cs="Arial"/>
      </w:rPr>
      <w:fldChar w:fldCharType="end"/>
    </w:r>
  </w:p>
  <w:p w14:paraId="0720BDA9" w14:textId="77777777" w:rsidR="00BC01A0" w:rsidRDefault="00BC01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C979" w14:textId="77777777" w:rsidR="00BC01A0" w:rsidRPr="002F0905" w:rsidRDefault="00BC01A0">
    <w:pPr>
      <w:pStyle w:val="Rodap"/>
      <w:jc w:val="center"/>
      <w:rPr>
        <w:rFonts w:ascii="Arial" w:hAnsi="Arial" w:cs="Arial"/>
      </w:rPr>
    </w:pPr>
    <w:r w:rsidRPr="00875A2E">
      <w:rPr>
        <w:rFonts w:ascii="Arial" w:hAnsi="Arial" w:cs="Arial"/>
      </w:rPr>
      <w:fldChar w:fldCharType="begin"/>
    </w:r>
    <w:r w:rsidRPr="00875A2E">
      <w:rPr>
        <w:rFonts w:ascii="Arial" w:hAnsi="Arial" w:cs="Arial"/>
      </w:rPr>
      <w:instrText xml:space="preserve"> PAGE   \* MERGEFORMAT </w:instrText>
    </w:r>
    <w:r w:rsidRPr="00875A2E">
      <w:rPr>
        <w:rFonts w:ascii="Arial" w:hAnsi="Arial" w:cs="Arial"/>
      </w:rPr>
      <w:fldChar w:fldCharType="separate"/>
    </w:r>
    <w:r w:rsidR="002056B3">
      <w:rPr>
        <w:rFonts w:ascii="Arial" w:hAnsi="Arial" w:cs="Arial"/>
        <w:noProof/>
      </w:rPr>
      <w:t>1</w:t>
    </w:r>
    <w:r w:rsidRPr="00875A2E">
      <w:rPr>
        <w:rFonts w:ascii="Arial" w:hAnsi="Arial" w:cs="Arial"/>
      </w:rPr>
      <w:fldChar w:fldCharType="end"/>
    </w:r>
    <w:r>
      <w:rPr>
        <w:rFonts w:ascii="Arial" w:hAnsi="Arial" w:cs="Arial"/>
      </w:rPr>
      <w:t>/52</w:t>
    </w:r>
  </w:p>
  <w:p w14:paraId="60A320B7" w14:textId="77777777" w:rsidR="00BC01A0" w:rsidRDefault="00BC01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926B" w14:textId="77777777" w:rsidR="00BC01A0" w:rsidRDefault="00BC01A0">
      <w:r>
        <w:separator/>
      </w:r>
    </w:p>
  </w:footnote>
  <w:footnote w:type="continuationSeparator" w:id="0">
    <w:p w14:paraId="2F2C671A" w14:textId="77777777" w:rsidR="00BC01A0" w:rsidRDefault="00BC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E43"/>
    <w:multiLevelType w:val="hybridMultilevel"/>
    <w:tmpl w:val="F154E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FF2"/>
    <w:multiLevelType w:val="hybridMultilevel"/>
    <w:tmpl w:val="7BC01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6A9"/>
    <w:multiLevelType w:val="hybridMultilevel"/>
    <w:tmpl w:val="2CDA1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C1F"/>
    <w:multiLevelType w:val="hybridMultilevel"/>
    <w:tmpl w:val="F6C6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17E"/>
    <w:multiLevelType w:val="hybridMultilevel"/>
    <w:tmpl w:val="FFA8596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206D00"/>
    <w:multiLevelType w:val="hybridMultilevel"/>
    <w:tmpl w:val="B58E91F4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B0F37AF"/>
    <w:multiLevelType w:val="hybridMultilevel"/>
    <w:tmpl w:val="9FFAE18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B14455"/>
    <w:multiLevelType w:val="hybridMultilevel"/>
    <w:tmpl w:val="1DD03B6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7E45A0"/>
    <w:multiLevelType w:val="hybridMultilevel"/>
    <w:tmpl w:val="89563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A02"/>
    <w:multiLevelType w:val="hybridMultilevel"/>
    <w:tmpl w:val="F33A9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B4D70"/>
    <w:multiLevelType w:val="hybridMultilevel"/>
    <w:tmpl w:val="FE60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8E0"/>
    <w:multiLevelType w:val="hybridMultilevel"/>
    <w:tmpl w:val="0794F1B2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373A9"/>
    <w:multiLevelType w:val="hybridMultilevel"/>
    <w:tmpl w:val="BEBCB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C1C50"/>
    <w:multiLevelType w:val="hybridMultilevel"/>
    <w:tmpl w:val="4CAA86AC"/>
    <w:lvl w:ilvl="0" w:tplc="041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DA2408D"/>
    <w:multiLevelType w:val="hybridMultilevel"/>
    <w:tmpl w:val="5D4C81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D007E"/>
    <w:multiLevelType w:val="hybridMultilevel"/>
    <w:tmpl w:val="40321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93DD1"/>
    <w:multiLevelType w:val="hybridMultilevel"/>
    <w:tmpl w:val="62247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25909"/>
    <w:multiLevelType w:val="hybridMultilevel"/>
    <w:tmpl w:val="D210252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2D1AC8"/>
    <w:multiLevelType w:val="hybridMultilevel"/>
    <w:tmpl w:val="4560F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E534F"/>
    <w:multiLevelType w:val="hybridMultilevel"/>
    <w:tmpl w:val="9E64F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6A8D"/>
    <w:multiLevelType w:val="hybridMultilevel"/>
    <w:tmpl w:val="ECB45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5B52"/>
    <w:multiLevelType w:val="hybridMultilevel"/>
    <w:tmpl w:val="30FEC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C6E82"/>
    <w:multiLevelType w:val="hybridMultilevel"/>
    <w:tmpl w:val="87D43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144D"/>
    <w:multiLevelType w:val="hybridMultilevel"/>
    <w:tmpl w:val="0F58F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D6229"/>
    <w:multiLevelType w:val="hybridMultilevel"/>
    <w:tmpl w:val="13004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A2D3E"/>
    <w:multiLevelType w:val="hybridMultilevel"/>
    <w:tmpl w:val="BB344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62A7C"/>
    <w:multiLevelType w:val="hybridMultilevel"/>
    <w:tmpl w:val="713A48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03A50"/>
    <w:multiLevelType w:val="hybridMultilevel"/>
    <w:tmpl w:val="882C8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91A01"/>
    <w:multiLevelType w:val="hybridMultilevel"/>
    <w:tmpl w:val="9E1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5052"/>
    <w:multiLevelType w:val="hybridMultilevel"/>
    <w:tmpl w:val="84D427A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6454436">
    <w:abstractNumId w:val="13"/>
  </w:num>
  <w:num w:numId="2" w16cid:durableId="378676232">
    <w:abstractNumId w:val="3"/>
  </w:num>
  <w:num w:numId="3" w16cid:durableId="152571457">
    <w:abstractNumId w:val="16"/>
  </w:num>
  <w:num w:numId="4" w16cid:durableId="2024085260">
    <w:abstractNumId w:val="28"/>
  </w:num>
  <w:num w:numId="5" w16cid:durableId="266666307">
    <w:abstractNumId w:val="1"/>
  </w:num>
  <w:num w:numId="6" w16cid:durableId="1813058937">
    <w:abstractNumId w:val="9"/>
  </w:num>
  <w:num w:numId="7" w16cid:durableId="685986979">
    <w:abstractNumId w:val="15"/>
  </w:num>
  <w:num w:numId="8" w16cid:durableId="1577592962">
    <w:abstractNumId w:val="26"/>
  </w:num>
  <w:num w:numId="9" w16cid:durableId="1302074457">
    <w:abstractNumId w:val="8"/>
  </w:num>
  <w:num w:numId="10" w16cid:durableId="1000693433">
    <w:abstractNumId w:val="7"/>
  </w:num>
  <w:num w:numId="11" w16cid:durableId="661280058">
    <w:abstractNumId w:val="29"/>
  </w:num>
  <w:num w:numId="12" w16cid:durableId="1703362362">
    <w:abstractNumId w:val="21"/>
  </w:num>
  <w:num w:numId="13" w16cid:durableId="1033505896">
    <w:abstractNumId w:val="2"/>
  </w:num>
  <w:num w:numId="14" w16cid:durableId="1954048240">
    <w:abstractNumId w:val="22"/>
  </w:num>
  <w:num w:numId="15" w16cid:durableId="995037355">
    <w:abstractNumId w:val="17"/>
  </w:num>
  <w:num w:numId="16" w16cid:durableId="995185300">
    <w:abstractNumId w:val="10"/>
  </w:num>
  <w:num w:numId="17" w16cid:durableId="1154100799">
    <w:abstractNumId w:val="24"/>
  </w:num>
  <w:num w:numId="18" w16cid:durableId="1026784335">
    <w:abstractNumId w:val="4"/>
  </w:num>
  <w:num w:numId="19" w16cid:durableId="1727946245">
    <w:abstractNumId w:val="5"/>
  </w:num>
  <w:num w:numId="20" w16cid:durableId="229655955">
    <w:abstractNumId w:val="6"/>
  </w:num>
  <w:num w:numId="21" w16cid:durableId="541527769">
    <w:abstractNumId w:val="0"/>
  </w:num>
  <w:num w:numId="22" w16cid:durableId="362831233">
    <w:abstractNumId w:val="18"/>
  </w:num>
  <w:num w:numId="23" w16cid:durableId="1426653477">
    <w:abstractNumId w:val="19"/>
  </w:num>
  <w:num w:numId="24" w16cid:durableId="1580825248">
    <w:abstractNumId w:val="27"/>
  </w:num>
  <w:num w:numId="25" w16cid:durableId="2028870743">
    <w:abstractNumId w:val="11"/>
  </w:num>
  <w:num w:numId="26" w16cid:durableId="1845975403">
    <w:abstractNumId w:val="14"/>
  </w:num>
  <w:num w:numId="27" w16cid:durableId="1312564660">
    <w:abstractNumId w:val="23"/>
  </w:num>
  <w:num w:numId="28" w16cid:durableId="691882899">
    <w:abstractNumId w:val="12"/>
  </w:num>
  <w:num w:numId="29" w16cid:durableId="497382911">
    <w:abstractNumId w:val="25"/>
  </w:num>
  <w:num w:numId="30" w16cid:durableId="3508605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937"/>
    <w:rsid w:val="00000432"/>
    <w:rsid w:val="00000F43"/>
    <w:rsid w:val="00001AE9"/>
    <w:rsid w:val="00003A28"/>
    <w:rsid w:val="0000534A"/>
    <w:rsid w:val="0000580F"/>
    <w:rsid w:val="00005BB9"/>
    <w:rsid w:val="00005F80"/>
    <w:rsid w:val="000070AD"/>
    <w:rsid w:val="00010BB3"/>
    <w:rsid w:val="00010F45"/>
    <w:rsid w:val="0001104D"/>
    <w:rsid w:val="000118B5"/>
    <w:rsid w:val="00011A86"/>
    <w:rsid w:val="000124F6"/>
    <w:rsid w:val="00012573"/>
    <w:rsid w:val="00012BBD"/>
    <w:rsid w:val="000132E0"/>
    <w:rsid w:val="00013B47"/>
    <w:rsid w:val="00015139"/>
    <w:rsid w:val="000155CF"/>
    <w:rsid w:val="00016782"/>
    <w:rsid w:val="00017465"/>
    <w:rsid w:val="00017A4E"/>
    <w:rsid w:val="00017DDB"/>
    <w:rsid w:val="000213F5"/>
    <w:rsid w:val="00021989"/>
    <w:rsid w:val="00022666"/>
    <w:rsid w:val="00023290"/>
    <w:rsid w:val="00023552"/>
    <w:rsid w:val="000240F0"/>
    <w:rsid w:val="000244C8"/>
    <w:rsid w:val="00024DE2"/>
    <w:rsid w:val="00025C3D"/>
    <w:rsid w:val="00025CEF"/>
    <w:rsid w:val="00026BA3"/>
    <w:rsid w:val="00027177"/>
    <w:rsid w:val="0002726C"/>
    <w:rsid w:val="000276A1"/>
    <w:rsid w:val="00030024"/>
    <w:rsid w:val="0003278A"/>
    <w:rsid w:val="00033BF7"/>
    <w:rsid w:val="0003412A"/>
    <w:rsid w:val="00034284"/>
    <w:rsid w:val="000342F0"/>
    <w:rsid w:val="00034C3B"/>
    <w:rsid w:val="000360D5"/>
    <w:rsid w:val="0003669F"/>
    <w:rsid w:val="000368F2"/>
    <w:rsid w:val="00036B23"/>
    <w:rsid w:val="0003701E"/>
    <w:rsid w:val="00037653"/>
    <w:rsid w:val="00037861"/>
    <w:rsid w:val="00040955"/>
    <w:rsid w:val="00040C30"/>
    <w:rsid w:val="0004118E"/>
    <w:rsid w:val="00041548"/>
    <w:rsid w:val="0004185B"/>
    <w:rsid w:val="00041FCE"/>
    <w:rsid w:val="00042585"/>
    <w:rsid w:val="000439D9"/>
    <w:rsid w:val="00043BAB"/>
    <w:rsid w:val="00044200"/>
    <w:rsid w:val="00044382"/>
    <w:rsid w:val="000449A7"/>
    <w:rsid w:val="0004561D"/>
    <w:rsid w:val="0004573E"/>
    <w:rsid w:val="000457D9"/>
    <w:rsid w:val="00045B24"/>
    <w:rsid w:val="0004617F"/>
    <w:rsid w:val="000467F0"/>
    <w:rsid w:val="00047007"/>
    <w:rsid w:val="000473FF"/>
    <w:rsid w:val="0004753A"/>
    <w:rsid w:val="000479F7"/>
    <w:rsid w:val="00051D00"/>
    <w:rsid w:val="000529AA"/>
    <w:rsid w:val="000533FC"/>
    <w:rsid w:val="000535EB"/>
    <w:rsid w:val="00054896"/>
    <w:rsid w:val="00054B41"/>
    <w:rsid w:val="00054F57"/>
    <w:rsid w:val="000550E7"/>
    <w:rsid w:val="000552A4"/>
    <w:rsid w:val="0005537F"/>
    <w:rsid w:val="00055DB8"/>
    <w:rsid w:val="00055F6F"/>
    <w:rsid w:val="000566B8"/>
    <w:rsid w:val="00056E39"/>
    <w:rsid w:val="00060076"/>
    <w:rsid w:val="00060537"/>
    <w:rsid w:val="000607DD"/>
    <w:rsid w:val="00061681"/>
    <w:rsid w:val="0006170F"/>
    <w:rsid w:val="00061C43"/>
    <w:rsid w:val="00062263"/>
    <w:rsid w:val="00062D6D"/>
    <w:rsid w:val="00062E44"/>
    <w:rsid w:val="0006371B"/>
    <w:rsid w:val="00063DED"/>
    <w:rsid w:val="00065067"/>
    <w:rsid w:val="00065157"/>
    <w:rsid w:val="000655FF"/>
    <w:rsid w:val="0006595E"/>
    <w:rsid w:val="00065FF6"/>
    <w:rsid w:val="00066213"/>
    <w:rsid w:val="00066416"/>
    <w:rsid w:val="00066E21"/>
    <w:rsid w:val="00066FDC"/>
    <w:rsid w:val="0006794E"/>
    <w:rsid w:val="00070239"/>
    <w:rsid w:val="000705C3"/>
    <w:rsid w:val="000715D6"/>
    <w:rsid w:val="0007170B"/>
    <w:rsid w:val="00071CD1"/>
    <w:rsid w:val="000720DE"/>
    <w:rsid w:val="0007309B"/>
    <w:rsid w:val="0007367B"/>
    <w:rsid w:val="00074506"/>
    <w:rsid w:val="000746D4"/>
    <w:rsid w:val="000758C8"/>
    <w:rsid w:val="00075BB9"/>
    <w:rsid w:val="00075DD5"/>
    <w:rsid w:val="00075F20"/>
    <w:rsid w:val="0007723D"/>
    <w:rsid w:val="00077258"/>
    <w:rsid w:val="000775BE"/>
    <w:rsid w:val="000803FA"/>
    <w:rsid w:val="00081E4B"/>
    <w:rsid w:val="00081FCA"/>
    <w:rsid w:val="00082172"/>
    <w:rsid w:val="00082A5C"/>
    <w:rsid w:val="00082EF7"/>
    <w:rsid w:val="00082FFE"/>
    <w:rsid w:val="00083400"/>
    <w:rsid w:val="0008382E"/>
    <w:rsid w:val="000841D5"/>
    <w:rsid w:val="000846A2"/>
    <w:rsid w:val="00084957"/>
    <w:rsid w:val="00085302"/>
    <w:rsid w:val="000855E3"/>
    <w:rsid w:val="00085990"/>
    <w:rsid w:val="0008615F"/>
    <w:rsid w:val="00086838"/>
    <w:rsid w:val="00090015"/>
    <w:rsid w:val="0009074D"/>
    <w:rsid w:val="00090F6D"/>
    <w:rsid w:val="00091926"/>
    <w:rsid w:val="00091A37"/>
    <w:rsid w:val="00092255"/>
    <w:rsid w:val="0009289B"/>
    <w:rsid w:val="00092A05"/>
    <w:rsid w:val="00093FCA"/>
    <w:rsid w:val="000950BC"/>
    <w:rsid w:val="00095349"/>
    <w:rsid w:val="000958CC"/>
    <w:rsid w:val="00095D56"/>
    <w:rsid w:val="00095F6E"/>
    <w:rsid w:val="00096483"/>
    <w:rsid w:val="0009677C"/>
    <w:rsid w:val="00096E0E"/>
    <w:rsid w:val="00097A3F"/>
    <w:rsid w:val="000A01CE"/>
    <w:rsid w:val="000A04DA"/>
    <w:rsid w:val="000A072F"/>
    <w:rsid w:val="000A0A7E"/>
    <w:rsid w:val="000A18ED"/>
    <w:rsid w:val="000A1C6F"/>
    <w:rsid w:val="000A3654"/>
    <w:rsid w:val="000A484D"/>
    <w:rsid w:val="000A6790"/>
    <w:rsid w:val="000A6DFE"/>
    <w:rsid w:val="000A72E4"/>
    <w:rsid w:val="000A782F"/>
    <w:rsid w:val="000B0942"/>
    <w:rsid w:val="000B0B7E"/>
    <w:rsid w:val="000B1D13"/>
    <w:rsid w:val="000B207F"/>
    <w:rsid w:val="000B226B"/>
    <w:rsid w:val="000B261C"/>
    <w:rsid w:val="000B38D9"/>
    <w:rsid w:val="000B480D"/>
    <w:rsid w:val="000B4839"/>
    <w:rsid w:val="000B5951"/>
    <w:rsid w:val="000B67F2"/>
    <w:rsid w:val="000B6A50"/>
    <w:rsid w:val="000B6E9E"/>
    <w:rsid w:val="000B7243"/>
    <w:rsid w:val="000B727E"/>
    <w:rsid w:val="000B74EF"/>
    <w:rsid w:val="000C009A"/>
    <w:rsid w:val="000C026B"/>
    <w:rsid w:val="000C02BD"/>
    <w:rsid w:val="000C0511"/>
    <w:rsid w:val="000C188D"/>
    <w:rsid w:val="000C1EF9"/>
    <w:rsid w:val="000C2365"/>
    <w:rsid w:val="000C2430"/>
    <w:rsid w:val="000C2CF8"/>
    <w:rsid w:val="000C2F58"/>
    <w:rsid w:val="000C3000"/>
    <w:rsid w:val="000C31EE"/>
    <w:rsid w:val="000C340D"/>
    <w:rsid w:val="000C3960"/>
    <w:rsid w:val="000C3F73"/>
    <w:rsid w:val="000C4732"/>
    <w:rsid w:val="000C4A4B"/>
    <w:rsid w:val="000C4D78"/>
    <w:rsid w:val="000C6322"/>
    <w:rsid w:val="000C78A1"/>
    <w:rsid w:val="000C7F97"/>
    <w:rsid w:val="000D00D5"/>
    <w:rsid w:val="000D0C4F"/>
    <w:rsid w:val="000D138E"/>
    <w:rsid w:val="000D165C"/>
    <w:rsid w:val="000D24AF"/>
    <w:rsid w:val="000D2608"/>
    <w:rsid w:val="000D3120"/>
    <w:rsid w:val="000D3238"/>
    <w:rsid w:val="000D4004"/>
    <w:rsid w:val="000D40C4"/>
    <w:rsid w:val="000D4F8C"/>
    <w:rsid w:val="000D5D9E"/>
    <w:rsid w:val="000E0321"/>
    <w:rsid w:val="000E0BDA"/>
    <w:rsid w:val="000E0DFC"/>
    <w:rsid w:val="000E14F7"/>
    <w:rsid w:val="000E16F5"/>
    <w:rsid w:val="000E1E4F"/>
    <w:rsid w:val="000E22F3"/>
    <w:rsid w:val="000E2E07"/>
    <w:rsid w:val="000E2F6F"/>
    <w:rsid w:val="000E34B7"/>
    <w:rsid w:val="000E4214"/>
    <w:rsid w:val="000E43DF"/>
    <w:rsid w:val="000E4A66"/>
    <w:rsid w:val="000E4C0D"/>
    <w:rsid w:val="000E4EC4"/>
    <w:rsid w:val="000E4EFF"/>
    <w:rsid w:val="000E5200"/>
    <w:rsid w:val="000E66EC"/>
    <w:rsid w:val="000E6D32"/>
    <w:rsid w:val="000E71DA"/>
    <w:rsid w:val="000E74AE"/>
    <w:rsid w:val="000E7FA0"/>
    <w:rsid w:val="000F097F"/>
    <w:rsid w:val="000F1423"/>
    <w:rsid w:val="000F2698"/>
    <w:rsid w:val="000F3F6B"/>
    <w:rsid w:val="000F41B1"/>
    <w:rsid w:val="000F4AC9"/>
    <w:rsid w:val="000F4C11"/>
    <w:rsid w:val="000F54AC"/>
    <w:rsid w:val="000F56A4"/>
    <w:rsid w:val="000F5D62"/>
    <w:rsid w:val="000F6409"/>
    <w:rsid w:val="000F694A"/>
    <w:rsid w:val="001002E6"/>
    <w:rsid w:val="001007AE"/>
    <w:rsid w:val="00100E18"/>
    <w:rsid w:val="00101351"/>
    <w:rsid w:val="00101573"/>
    <w:rsid w:val="001015FE"/>
    <w:rsid w:val="001024F7"/>
    <w:rsid w:val="00102BD4"/>
    <w:rsid w:val="0010344E"/>
    <w:rsid w:val="001040D8"/>
    <w:rsid w:val="00104CBD"/>
    <w:rsid w:val="00105252"/>
    <w:rsid w:val="0010576F"/>
    <w:rsid w:val="00105BCE"/>
    <w:rsid w:val="0010601E"/>
    <w:rsid w:val="001063FD"/>
    <w:rsid w:val="00106C7F"/>
    <w:rsid w:val="001077F6"/>
    <w:rsid w:val="00110811"/>
    <w:rsid w:val="00111983"/>
    <w:rsid w:val="00111AF4"/>
    <w:rsid w:val="00111B0C"/>
    <w:rsid w:val="00112B5B"/>
    <w:rsid w:val="00112E0B"/>
    <w:rsid w:val="00113561"/>
    <w:rsid w:val="00114CD7"/>
    <w:rsid w:val="00114E27"/>
    <w:rsid w:val="001150D5"/>
    <w:rsid w:val="00115486"/>
    <w:rsid w:val="001155F5"/>
    <w:rsid w:val="00115672"/>
    <w:rsid w:val="00115A54"/>
    <w:rsid w:val="00115EB1"/>
    <w:rsid w:val="00116537"/>
    <w:rsid w:val="0011660D"/>
    <w:rsid w:val="001170BA"/>
    <w:rsid w:val="0011768E"/>
    <w:rsid w:val="001176E5"/>
    <w:rsid w:val="001179BB"/>
    <w:rsid w:val="00117BFF"/>
    <w:rsid w:val="00117CA1"/>
    <w:rsid w:val="00117E29"/>
    <w:rsid w:val="00117EEA"/>
    <w:rsid w:val="00120EA1"/>
    <w:rsid w:val="00122B1E"/>
    <w:rsid w:val="00124553"/>
    <w:rsid w:val="00127AF0"/>
    <w:rsid w:val="00127AF3"/>
    <w:rsid w:val="00127C67"/>
    <w:rsid w:val="001308C2"/>
    <w:rsid w:val="00131233"/>
    <w:rsid w:val="00131EE8"/>
    <w:rsid w:val="0013328A"/>
    <w:rsid w:val="00133DC7"/>
    <w:rsid w:val="001343A4"/>
    <w:rsid w:val="001344C1"/>
    <w:rsid w:val="001344E3"/>
    <w:rsid w:val="00134940"/>
    <w:rsid w:val="00134B39"/>
    <w:rsid w:val="00134F52"/>
    <w:rsid w:val="00135551"/>
    <w:rsid w:val="00135A84"/>
    <w:rsid w:val="00136C26"/>
    <w:rsid w:val="00137A26"/>
    <w:rsid w:val="00140480"/>
    <w:rsid w:val="00140577"/>
    <w:rsid w:val="001413AA"/>
    <w:rsid w:val="00141724"/>
    <w:rsid w:val="00141CC5"/>
    <w:rsid w:val="001426D7"/>
    <w:rsid w:val="00142C52"/>
    <w:rsid w:val="0014346D"/>
    <w:rsid w:val="001446E3"/>
    <w:rsid w:val="00144775"/>
    <w:rsid w:val="00144ADC"/>
    <w:rsid w:val="00146217"/>
    <w:rsid w:val="00146895"/>
    <w:rsid w:val="00146A95"/>
    <w:rsid w:val="00146EC1"/>
    <w:rsid w:val="00147059"/>
    <w:rsid w:val="00147182"/>
    <w:rsid w:val="001476A2"/>
    <w:rsid w:val="001479B0"/>
    <w:rsid w:val="00150049"/>
    <w:rsid w:val="001500B6"/>
    <w:rsid w:val="001502B7"/>
    <w:rsid w:val="0015043C"/>
    <w:rsid w:val="001508CA"/>
    <w:rsid w:val="001508E3"/>
    <w:rsid w:val="00150B38"/>
    <w:rsid w:val="00151489"/>
    <w:rsid w:val="001515B3"/>
    <w:rsid w:val="0015163A"/>
    <w:rsid w:val="00151970"/>
    <w:rsid w:val="00152683"/>
    <w:rsid w:val="00152FE5"/>
    <w:rsid w:val="00154844"/>
    <w:rsid w:val="001560F9"/>
    <w:rsid w:val="00157E01"/>
    <w:rsid w:val="001603EC"/>
    <w:rsid w:val="00160AD0"/>
    <w:rsid w:val="0016137D"/>
    <w:rsid w:val="00161692"/>
    <w:rsid w:val="001617AF"/>
    <w:rsid w:val="001620B4"/>
    <w:rsid w:val="001621C4"/>
    <w:rsid w:val="00162655"/>
    <w:rsid w:val="00162678"/>
    <w:rsid w:val="00163616"/>
    <w:rsid w:val="0016413F"/>
    <w:rsid w:val="00164487"/>
    <w:rsid w:val="00164AF7"/>
    <w:rsid w:val="00166155"/>
    <w:rsid w:val="001661B0"/>
    <w:rsid w:val="00166975"/>
    <w:rsid w:val="00167293"/>
    <w:rsid w:val="00167615"/>
    <w:rsid w:val="00167DEC"/>
    <w:rsid w:val="0017046C"/>
    <w:rsid w:val="001720A4"/>
    <w:rsid w:val="001723CD"/>
    <w:rsid w:val="001737D4"/>
    <w:rsid w:val="001739F3"/>
    <w:rsid w:val="00174184"/>
    <w:rsid w:val="001742D7"/>
    <w:rsid w:val="00174E55"/>
    <w:rsid w:val="00175000"/>
    <w:rsid w:val="001751BB"/>
    <w:rsid w:val="00175517"/>
    <w:rsid w:val="0017561A"/>
    <w:rsid w:val="001757BC"/>
    <w:rsid w:val="00175C22"/>
    <w:rsid w:val="00176592"/>
    <w:rsid w:val="00176D84"/>
    <w:rsid w:val="001772AA"/>
    <w:rsid w:val="0017766E"/>
    <w:rsid w:val="001778E7"/>
    <w:rsid w:val="00177A1A"/>
    <w:rsid w:val="00177E55"/>
    <w:rsid w:val="00177F3C"/>
    <w:rsid w:val="00180067"/>
    <w:rsid w:val="00180AB6"/>
    <w:rsid w:val="00181299"/>
    <w:rsid w:val="001814D0"/>
    <w:rsid w:val="0018230A"/>
    <w:rsid w:val="00183250"/>
    <w:rsid w:val="00183926"/>
    <w:rsid w:val="00183CBA"/>
    <w:rsid w:val="00183EAB"/>
    <w:rsid w:val="00184189"/>
    <w:rsid w:val="00184615"/>
    <w:rsid w:val="001854D8"/>
    <w:rsid w:val="0018632C"/>
    <w:rsid w:val="0018664B"/>
    <w:rsid w:val="00186A15"/>
    <w:rsid w:val="00186EB5"/>
    <w:rsid w:val="00187260"/>
    <w:rsid w:val="00190913"/>
    <w:rsid w:val="001913D9"/>
    <w:rsid w:val="0019231A"/>
    <w:rsid w:val="00192D09"/>
    <w:rsid w:val="001935EE"/>
    <w:rsid w:val="00194BA9"/>
    <w:rsid w:val="0019582F"/>
    <w:rsid w:val="001958FE"/>
    <w:rsid w:val="001959F3"/>
    <w:rsid w:val="001961C1"/>
    <w:rsid w:val="00196E6C"/>
    <w:rsid w:val="00196EA8"/>
    <w:rsid w:val="00196ED5"/>
    <w:rsid w:val="001A18E9"/>
    <w:rsid w:val="001A2650"/>
    <w:rsid w:val="001A2945"/>
    <w:rsid w:val="001A3E33"/>
    <w:rsid w:val="001A56C4"/>
    <w:rsid w:val="001A6610"/>
    <w:rsid w:val="001A6C64"/>
    <w:rsid w:val="001B0E84"/>
    <w:rsid w:val="001B1188"/>
    <w:rsid w:val="001B1ABC"/>
    <w:rsid w:val="001B20C8"/>
    <w:rsid w:val="001B2737"/>
    <w:rsid w:val="001B2D9A"/>
    <w:rsid w:val="001B3556"/>
    <w:rsid w:val="001B37E3"/>
    <w:rsid w:val="001B4038"/>
    <w:rsid w:val="001B4916"/>
    <w:rsid w:val="001B4CDD"/>
    <w:rsid w:val="001B5592"/>
    <w:rsid w:val="001B64BF"/>
    <w:rsid w:val="001B7567"/>
    <w:rsid w:val="001B761B"/>
    <w:rsid w:val="001B7BF6"/>
    <w:rsid w:val="001C012D"/>
    <w:rsid w:val="001C06ED"/>
    <w:rsid w:val="001C180E"/>
    <w:rsid w:val="001C2043"/>
    <w:rsid w:val="001C225D"/>
    <w:rsid w:val="001C2DBC"/>
    <w:rsid w:val="001C39CC"/>
    <w:rsid w:val="001C3BD2"/>
    <w:rsid w:val="001C410D"/>
    <w:rsid w:val="001C68F7"/>
    <w:rsid w:val="001C6E27"/>
    <w:rsid w:val="001C730A"/>
    <w:rsid w:val="001C7F81"/>
    <w:rsid w:val="001D0696"/>
    <w:rsid w:val="001D1549"/>
    <w:rsid w:val="001D1930"/>
    <w:rsid w:val="001D26A0"/>
    <w:rsid w:val="001D26AF"/>
    <w:rsid w:val="001D2C5B"/>
    <w:rsid w:val="001D2F9D"/>
    <w:rsid w:val="001D49EB"/>
    <w:rsid w:val="001D4CDB"/>
    <w:rsid w:val="001D5682"/>
    <w:rsid w:val="001D65F1"/>
    <w:rsid w:val="001D6DD1"/>
    <w:rsid w:val="001D7232"/>
    <w:rsid w:val="001D7EEB"/>
    <w:rsid w:val="001E026E"/>
    <w:rsid w:val="001E02E3"/>
    <w:rsid w:val="001E047A"/>
    <w:rsid w:val="001E0788"/>
    <w:rsid w:val="001E1648"/>
    <w:rsid w:val="001E1A2A"/>
    <w:rsid w:val="001E2281"/>
    <w:rsid w:val="001E22CC"/>
    <w:rsid w:val="001E2ACB"/>
    <w:rsid w:val="001E3D06"/>
    <w:rsid w:val="001E3DC1"/>
    <w:rsid w:val="001E5E48"/>
    <w:rsid w:val="001E679B"/>
    <w:rsid w:val="001E6B2E"/>
    <w:rsid w:val="001E6FC1"/>
    <w:rsid w:val="001F0726"/>
    <w:rsid w:val="001F1000"/>
    <w:rsid w:val="001F14DF"/>
    <w:rsid w:val="001F1B3E"/>
    <w:rsid w:val="001F1C00"/>
    <w:rsid w:val="001F2930"/>
    <w:rsid w:val="001F2BA3"/>
    <w:rsid w:val="001F3671"/>
    <w:rsid w:val="001F3D6C"/>
    <w:rsid w:val="001F3F9E"/>
    <w:rsid w:val="001F43F8"/>
    <w:rsid w:val="001F4BE2"/>
    <w:rsid w:val="001F52C9"/>
    <w:rsid w:val="001F532E"/>
    <w:rsid w:val="001F5E2D"/>
    <w:rsid w:val="001F61DF"/>
    <w:rsid w:val="00200AC6"/>
    <w:rsid w:val="00200D00"/>
    <w:rsid w:val="00202E47"/>
    <w:rsid w:val="00202EA5"/>
    <w:rsid w:val="00204066"/>
    <w:rsid w:val="00205418"/>
    <w:rsid w:val="002055E6"/>
    <w:rsid w:val="002056B3"/>
    <w:rsid w:val="00205E11"/>
    <w:rsid w:val="00206F46"/>
    <w:rsid w:val="00206F4C"/>
    <w:rsid w:val="0020702C"/>
    <w:rsid w:val="002079BC"/>
    <w:rsid w:val="002102C9"/>
    <w:rsid w:val="00211683"/>
    <w:rsid w:val="002116BB"/>
    <w:rsid w:val="00211A93"/>
    <w:rsid w:val="00211C53"/>
    <w:rsid w:val="00212357"/>
    <w:rsid w:val="0021417F"/>
    <w:rsid w:val="00214B22"/>
    <w:rsid w:val="00214F9E"/>
    <w:rsid w:val="002157A1"/>
    <w:rsid w:val="002158DD"/>
    <w:rsid w:val="00215FC0"/>
    <w:rsid w:val="00216FDF"/>
    <w:rsid w:val="0021714C"/>
    <w:rsid w:val="00217233"/>
    <w:rsid w:val="00217F43"/>
    <w:rsid w:val="00220524"/>
    <w:rsid w:val="0022066B"/>
    <w:rsid w:val="00220CB0"/>
    <w:rsid w:val="002228DA"/>
    <w:rsid w:val="002229CF"/>
    <w:rsid w:val="00222E1A"/>
    <w:rsid w:val="00223990"/>
    <w:rsid w:val="00223F44"/>
    <w:rsid w:val="00224311"/>
    <w:rsid w:val="00224A44"/>
    <w:rsid w:val="00224DCA"/>
    <w:rsid w:val="0022546C"/>
    <w:rsid w:val="00226496"/>
    <w:rsid w:val="00226735"/>
    <w:rsid w:val="00227560"/>
    <w:rsid w:val="00227F55"/>
    <w:rsid w:val="00230393"/>
    <w:rsid w:val="00232897"/>
    <w:rsid w:val="00232A74"/>
    <w:rsid w:val="002331CF"/>
    <w:rsid w:val="002337A0"/>
    <w:rsid w:val="00234360"/>
    <w:rsid w:val="0023513E"/>
    <w:rsid w:val="00235270"/>
    <w:rsid w:val="002357D8"/>
    <w:rsid w:val="00235D02"/>
    <w:rsid w:val="00236F66"/>
    <w:rsid w:val="00237060"/>
    <w:rsid w:val="00240EF2"/>
    <w:rsid w:val="00241559"/>
    <w:rsid w:val="00241EE2"/>
    <w:rsid w:val="00242900"/>
    <w:rsid w:val="00242ABB"/>
    <w:rsid w:val="00242B55"/>
    <w:rsid w:val="00242D24"/>
    <w:rsid w:val="00243994"/>
    <w:rsid w:val="00244911"/>
    <w:rsid w:val="00245476"/>
    <w:rsid w:val="00245764"/>
    <w:rsid w:val="00245D3A"/>
    <w:rsid w:val="00245E5C"/>
    <w:rsid w:val="00245F11"/>
    <w:rsid w:val="00247073"/>
    <w:rsid w:val="002470ED"/>
    <w:rsid w:val="00247A31"/>
    <w:rsid w:val="00247EE6"/>
    <w:rsid w:val="00251018"/>
    <w:rsid w:val="00251DED"/>
    <w:rsid w:val="002521DB"/>
    <w:rsid w:val="002522BC"/>
    <w:rsid w:val="00253169"/>
    <w:rsid w:val="002535F7"/>
    <w:rsid w:val="00256108"/>
    <w:rsid w:val="00256798"/>
    <w:rsid w:val="0025770B"/>
    <w:rsid w:val="002578EF"/>
    <w:rsid w:val="00260049"/>
    <w:rsid w:val="002605B9"/>
    <w:rsid w:val="00260785"/>
    <w:rsid w:val="002609E4"/>
    <w:rsid w:val="00261138"/>
    <w:rsid w:val="00262140"/>
    <w:rsid w:val="00263021"/>
    <w:rsid w:val="0026453C"/>
    <w:rsid w:val="0026486A"/>
    <w:rsid w:val="00264C02"/>
    <w:rsid w:val="00265D6D"/>
    <w:rsid w:val="00265E1D"/>
    <w:rsid w:val="00265E8C"/>
    <w:rsid w:val="00265FC0"/>
    <w:rsid w:val="00266C2E"/>
    <w:rsid w:val="00266D3B"/>
    <w:rsid w:val="002671E2"/>
    <w:rsid w:val="002676F9"/>
    <w:rsid w:val="00270C1E"/>
    <w:rsid w:val="00271288"/>
    <w:rsid w:val="00273790"/>
    <w:rsid w:val="00273EFB"/>
    <w:rsid w:val="002762A8"/>
    <w:rsid w:val="00276697"/>
    <w:rsid w:val="00277BD5"/>
    <w:rsid w:val="00280157"/>
    <w:rsid w:val="00280E90"/>
    <w:rsid w:val="002810E4"/>
    <w:rsid w:val="002812E9"/>
    <w:rsid w:val="00281540"/>
    <w:rsid w:val="00282436"/>
    <w:rsid w:val="002826D8"/>
    <w:rsid w:val="0028273A"/>
    <w:rsid w:val="00282D33"/>
    <w:rsid w:val="00282E4B"/>
    <w:rsid w:val="0028340B"/>
    <w:rsid w:val="0028342A"/>
    <w:rsid w:val="002838E8"/>
    <w:rsid w:val="00283E5E"/>
    <w:rsid w:val="0028428A"/>
    <w:rsid w:val="00284F3D"/>
    <w:rsid w:val="00285B5F"/>
    <w:rsid w:val="002861F5"/>
    <w:rsid w:val="00286566"/>
    <w:rsid w:val="00286C48"/>
    <w:rsid w:val="00287203"/>
    <w:rsid w:val="00287C8D"/>
    <w:rsid w:val="002904C1"/>
    <w:rsid w:val="002908F9"/>
    <w:rsid w:val="0029095A"/>
    <w:rsid w:val="00290AC7"/>
    <w:rsid w:val="00290F42"/>
    <w:rsid w:val="00291646"/>
    <w:rsid w:val="00293001"/>
    <w:rsid w:val="002930AE"/>
    <w:rsid w:val="00293BC4"/>
    <w:rsid w:val="00293D2F"/>
    <w:rsid w:val="002941F7"/>
    <w:rsid w:val="00294B3F"/>
    <w:rsid w:val="00294E26"/>
    <w:rsid w:val="0029575F"/>
    <w:rsid w:val="002968BB"/>
    <w:rsid w:val="00297C35"/>
    <w:rsid w:val="002A1232"/>
    <w:rsid w:val="002A29F2"/>
    <w:rsid w:val="002A2F79"/>
    <w:rsid w:val="002A3C55"/>
    <w:rsid w:val="002A4A15"/>
    <w:rsid w:val="002A5AB2"/>
    <w:rsid w:val="002A5BDF"/>
    <w:rsid w:val="002A5BF4"/>
    <w:rsid w:val="002A6260"/>
    <w:rsid w:val="002A694A"/>
    <w:rsid w:val="002A71DD"/>
    <w:rsid w:val="002A73D2"/>
    <w:rsid w:val="002A74CB"/>
    <w:rsid w:val="002B0EE6"/>
    <w:rsid w:val="002B3866"/>
    <w:rsid w:val="002B4008"/>
    <w:rsid w:val="002B4080"/>
    <w:rsid w:val="002B4763"/>
    <w:rsid w:val="002B4A2F"/>
    <w:rsid w:val="002B4D31"/>
    <w:rsid w:val="002B5036"/>
    <w:rsid w:val="002B5F95"/>
    <w:rsid w:val="002B65F9"/>
    <w:rsid w:val="002B67A7"/>
    <w:rsid w:val="002B67AD"/>
    <w:rsid w:val="002B711B"/>
    <w:rsid w:val="002B7D03"/>
    <w:rsid w:val="002C0427"/>
    <w:rsid w:val="002C0EE2"/>
    <w:rsid w:val="002C1C78"/>
    <w:rsid w:val="002C2A6E"/>
    <w:rsid w:val="002C3580"/>
    <w:rsid w:val="002C3FBE"/>
    <w:rsid w:val="002C4029"/>
    <w:rsid w:val="002C41F0"/>
    <w:rsid w:val="002C452E"/>
    <w:rsid w:val="002C47D3"/>
    <w:rsid w:val="002C582F"/>
    <w:rsid w:val="002C6680"/>
    <w:rsid w:val="002C674D"/>
    <w:rsid w:val="002C6DCC"/>
    <w:rsid w:val="002C70C2"/>
    <w:rsid w:val="002C7E93"/>
    <w:rsid w:val="002D0233"/>
    <w:rsid w:val="002D07CF"/>
    <w:rsid w:val="002D1065"/>
    <w:rsid w:val="002D169A"/>
    <w:rsid w:val="002D177F"/>
    <w:rsid w:val="002D2E59"/>
    <w:rsid w:val="002D30B4"/>
    <w:rsid w:val="002D30F8"/>
    <w:rsid w:val="002D3227"/>
    <w:rsid w:val="002D3636"/>
    <w:rsid w:val="002D363A"/>
    <w:rsid w:val="002D3845"/>
    <w:rsid w:val="002D4214"/>
    <w:rsid w:val="002D46B5"/>
    <w:rsid w:val="002D4868"/>
    <w:rsid w:val="002D4AF5"/>
    <w:rsid w:val="002D4E54"/>
    <w:rsid w:val="002D6018"/>
    <w:rsid w:val="002D6849"/>
    <w:rsid w:val="002D6A8C"/>
    <w:rsid w:val="002D7265"/>
    <w:rsid w:val="002E01FB"/>
    <w:rsid w:val="002E058B"/>
    <w:rsid w:val="002E123D"/>
    <w:rsid w:val="002E1434"/>
    <w:rsid w:val="002E1D5A"/>
    <w:rsid w:val="002E2335"/>
    <w:rsid w:val="002E2A84"/>
    <w:rsid w:val="002E2AE0"/>
    <w:rsid w:val="002E4117"/>
    <w:rsid w:val="002E419C"/>
    <w:rsid w:val="002E4385"/>
    <w:rsid w:val="002E542E"/>
    <w:rsid w:val="002E5DE5"/>
    <w:rsid w:val="002E61B1"/>
    <w:rsid w:val="002E7D8A"/>
    <w:rsid w:val="002F0442"/>
    <w:rsid w:val="002F0693"/>
    <w:rsid w:val="002F070F"/>
    <w:rsid w:val="002F0905"/>
    <w:rsid w:val="002F0C7F"/>
    <w:rsid w:val="002F14A4"/>
    <w:rsid w:val="002F363F"/>
    <w:rsid w:val="002F52AA"/>
    <w:rsid w:val="002F52F2"/>
    <w:rsid w:val="002F5F90"/>
    <w:rsid w:val="002F6855"/>
    <w:rsid w:val="002F6ACA"/>
    <w:rsid w:val="002F7413"/>
    <w:rsid w:val="003004F8"/>
    <w:rsid w:val="003008E8"/>
    <w:rsid w:val="0030094A"/>
    <w:rsid w:val="0030095F"/>
    <w:rsid w:val="0030177F"/>
    <w:rsid w:val="00301810"/>
    <w:rsid w:val="00302C1C"/>
    <w:rsid w:val="00304076"/>
    <w:rsid w:val="00304813"/>
    <w:rsid w:val="00305E3F"/>
    <w:rsid w:val="0030620D"/>
    <w:rsid w:val="003077AB"/>
    <w:rsid w:val="00307AE1"/>
    <w:rsid w:val="00307F01"/>
    <w:rsid w:val="003108D8"/>
    <w:rsid w:val="00310A61"/>
    <w:rsid w:val="00310B21"/>
    <w:rsid w:val="0031108A"/>
    <w:rsid w:val="0031186C"/>
    <w:rsid w:val="003124F8"/>
    <w:rsid w:val="00312DC5"/>
    <w:rsid w:val="00312F33"/>
    <w:rsid w:val="0031304F"/>
    <w:rsid w:val="00313496"/>
    <w:rsid w:val="00313767"/>
    <w:rsid w:val="00313ABC"/>
    <w:rsid w:val="00313BC6"/>
    <w:rsid w:val="003140A0"/>
    <w:rsid w:val="00314665"/>
    <w:rsid w:val="00314D08"/>
    <w:rsid w:val="00315933"/>
    <w:rsid w:val="00315DBF"/>
    <w:rsid w:val="003164E7"/>
    <w:rsid w:val="003167AD"/>
    <w:rsid w:val="00316A1A"/>
    <w:rsid w:val="00316C69"/>
    <w:rsid w:val="00317509"/>
    <w:rsid w:val="00320B58"/>
    <w:rsid w:val="00321D34"/>
    <w:rsid w:val="0032205A"/>
    <w:rsid w:val="0032226E"/>
    <w:rsid w:val="00322CAD"/>
    <w:rsid w:val="0032303C"/>
    <w:rsid w:val="00323215"/>
    <w:rsid w:val="00323246"/>
    <w:rsid w:val="003235A4"/>
    <w:rsid w:val="003239A0"/>
    <w:rsid w:val="00323EE3"/>
    <w:rsid w:val="003247AD"/>
    <w:rsid w:val="003252B7"/>
    <w:rsid w:val="00325442"/>
    <w:rsid w:val="0032567C"/>
    <w:rsid w:val="0032590B"/>
    <w:rsid w:val="003261EC"/>
    <w:rsid w:val="00326C81"/>
    <w:rsid w:val="00326CA1"/>
    <w:rsid w:val="0032704B"/>
    <w:rsid w:val="0032785F"/>
    <w:rsid w:val="0033030B"/>
    <w:rsid w:val="00330941"/>
    <w:rsid w:val="0033133A"/>
    <w:rsid w:val="00331E06"/>
    <w:rsid w:val="0033225C"/>
    <w:rsid w:val="00332A18"/>
    <w:rsid w:val="00332B3C"/>
    <w:rsid w:val="00333236"/>
    <w:rsid w:val="0033345F"/>
    <w:rsid w:val="00333644"/>
    <w:rsid w:val="003338B9"/>
    <w:rsid w:val="00333FDE"/>
    <w:rsid w:val="0033406B"/>
    <w:rsid w:val="003342AA"/>
    <w:rsid w:val="00334D07"/>
    <w:rsid w:val="0033524C"/>
    <w:rsid w:val="003352A4"/>
    <w:rsid w:val="003357A3"/>
    <w:rsid w:val="00335A37"/>
    <w:rsid w:val="00336D1C"/>
    <w:rsid w:val="00337504"/>
    <w:rsid w:val="00337770"/>
    <w:rsid w:val="003378D7"/>
    <w:rsid w:val="00337D03"/>
    <w:rsid w:val="003408E8"/>
    <w:rsid w:val="00341698"/>
    <w:rsid w:val="00341ACB"/>
    <w:rsid w:val="00344E54"/>
    <w:rsid w:val="0034544F"/>
    <w:rsid w:val="00345C43"/>
    <w:rsid w:val="0034636B"/>
    <w:rsid w:val="0034739D"/>
    <w:rsid w:val="003475FE"/>
    <w:rsid w:val="003504B7"/>
    <w:rsid w:val="00350F82"/>
    <w:rsid w:val="003524FC"/>
    <w:rsid w:val="0035285F"/>
    <w:rsid w:val="0035399B"/>
    <w:rsid w:val="003548D0"/>
    <w:rsid w:val="0035528F"/>
    <w:rsid w:val="00355BB1"/>
    <w:rsid w:val="00356AB7"/>
    <w:rsid w:val="00357485"/>
    <w:rsid w:val="00357D07"/>
    <w:rsid w:val="00357EEF"/>
    <w:rsid w:val="00360856"/>
    <w:rsid w:val="00362451"/>
    <w:rsid w:val="0036291A"/>
    <w:rsid w:val="00364371"/>
    <w:rsid w:val="00364D2E"/>
    <w:rsid w:val="00364F64"/>
    <w:rsid w:val="003653AE"/>
    <w:rsid w:val="00365B3A"/>
    <w:rsid w:val="00365BD8"/>
    <w:rsid w:val="00365C65"/>
    <w:rsid w:val="00366233"/>
    <w:rsid w:val="00366817"/>
    <w:rsid w:val="00366C95"/>
    <w:rsid w:val="00367032"/>
    <w:rsid w:val="003670B0"/>
    <w:rsid w:val="00367B5B"/>
    <w:rsid w:val="00367E11"/>
    <w:rsid w:val="00370401"/>
    <w:rsid w:val="003704B5"/>
    <w:rsid w:val="003706A6"/>
    <w:rsid w:val="0037170A"/>
    <w:rsid w:val="00371A19"/>
    <w:rsid w:val="00372CC2"/>
    <w:rsid w:val="003730EC"/>
    <w:rsid w:val="00373BA4"/>
    <w:rsid w:val="00373E6A"/>
    <w:rsid w:val="003743B2"/>
    <w:rsid w:val="003744D6"/>
    <w:rsid w:val="00374718"/>
    <w:rsid w:val="003748E5"/>
    <w:rsid w:val="003753A9"/>
    <w:rsid w:val="003755BD"/>
    <w:rsid w:val="0037587B"/>
    <w:rsid w:val="003762C9"/>
    <w:rsid w:val="00376903"/>
    <w:rsid w:val="00377EFD"/>
    <w:rsid w:val="0038025B"/>
    <w:rsid w:val="00380E7D"/>
    <w:rsid w:val="0038196B"/>
    <w:rsid w:val="0038241B"/>
    <w:rsid w:val="00383024"/>
    <w:rsid w:val="0038310B"/>
    <w:rsid w:val="003834C1"/>
    <w:rsid w:val="00383A41"/>
    <w:rsid w:val="00384001"/>
    <w:rsid w:val="00384AFF"/>
    <w:rsid w:val="003856EA"/>
    <w:rsid w:val="00386FAC"/>
    <w:rsid w:val="00387123"/>
    <w:rsid w:val="00387560"/>
    <w:rsid w:val="003876DE"/>
    <w:rsid w:val="00390727"/>
    <w:rsid w:val="00390A20"/>
    <w:rsid w:val="00390AB9"/>
    <w:rsid w:val="00391039"/>
    <w:rsid w:val="003910BE"/>
    <w:rsid w:val="00392B34"/>
    <w:rsid w:val="00393389"/>
    <w:rsid w:val="0039341F"/>
    <w:rsid w:val="00393F3D"/>
    <w:rsid w:val="00394408"/>
    <w:rsid w:val="003944E9"/>
    <w:rsid w:val="00394CE7"/>
    <w:rsid w:val="003956B4"/>
    <w:rsid w:val="0039575D"/>
    <w:rsid w:val="003965F2"/>
    <w:rsid w:val="003967D1"/>
    <w:rsid w:val="00397789"/>
    <w:rsid w:val="00397A8A"/>
    <w:rsid w:val="00397BB7"/>
    <w:rsid w:val="003A04FA"/>
    <w:rsid w:val="003A10AD"/>
    <w:rsid w:val="003A20A1"/>
    <w:rsid w:val="003A25DF"/>
    <w:rsid w:val="003A2AF2"/>
    <w:rsid w:val="003A3397"/>
    <w:rsid w:val="003A34C1"/>
    <w:rsid w:val="003A43BF"/>
    <w:rsid w:val="003A4D18"/>
    <w:rsid w:val="003A674A"/>
    <w:rsid w:val="003A69CF"/>
    <w:rsid w:val="003A710D"/>
    <w:rsid w:val="003A7371"/>
    <w:rsid w:val="003A7F5C"/>
    <w:rsid w:val="003B03E0"/>
    <w:rsid w:val="003B040A"/>
    <w:rsid w:val="003B0D72"/>
    <w:rsid w:val="003B101B"/>
    <w:rsid w:val="003B13E5"/>
    <w:rsid w:val="003B1D34"/>
    <w:rsid w:val="003B402E"/>
    <w:rsid w:val="003B4058"/>
    <w:rsid w:val="003B4F9E"/>
    <w:rsid w:val="003B4FBA"/>
    <w:rsid w:val="003B64C9"/>
    <w:rsid w:val="003B660B"/>
    <w:rsid w:val="003B6661"/>
    <w:rsid w:val="003B6AC7"/>
    <w:rsid w:val="003B6B51"/>
    <w:rsid w:val="003B745D"/>
    <w:rsid w:val="003B74D6"/>
    <w:rsid w:val="003B760D"/>
    <w:rsid w:val="003C0716"/>
    <w:rsid w:val="003C10C5"/>
    <w:rsid w:val="003C17AC"/>
    <w:rsid w:val="003C1BC9"/>
    <w:rsid w:val="003C1E6C"/>
    <w:rsid w:val="003C27C2"/>
    <w:rsid w:val="003C32F8"/>
    <w:rsid w:val="003C42C4"/>
    <w:rsid w:val="003C42D4"/>
    <w:rsid w:val="003C4623"/>
    <w:rsid w:val="003C520A"/>
    <w:rsid w:val="003C52ED"/>
    <w:rsid w:val="003C54BD"/>
    <w:rsid w:val="003C54D0"/>
    <w:rsid w:val="003C6123"/>
    <w:rsid w:val="003C65B6"/>
    <w:rsid w:val="003C66E9"/>
    <w:rsid w:val="003C6BC0"/>
    <w:rsid w:val="003C72F2"/>
    <w:rsid w:val="003C7C2A"/>
    <w:rsid w:val="003D0051"/>
    <w:rsid w:val="003D00FF"/>
    <w:rsid w:val="003D0280"/>
    <w:rsid w:val="003D05E2"/>
    <w:rsid w:val="003D0B55"/>
    <w:rsid w:val="003D0D20"/>
    <w:rsid w:val="003D1432"/>
    <w:rsid w:val="003D1D57"/>
    <w:rsid w:val="003D2154"/>
    <w:rsid w:val="003D21AC"/>
    <w:rsid w:val="003D30FC"/>
    <w:rsid w:val="003D3247"/>
    <w:rsid w:val="003D3612"/>
    <w:rsid w:val="003D4155"/>
    <w:rsid w:val="003D47CF"/>
    <w:rsid w:val="003D48DC"/>
    <w:rsid w:val="003D50EE"/>
    <w:rsid w:val="003D511E"/>
    <w:rsid w:val="003D5752"/>
    <w:rsid w:val="003D67E9"/>
    <w:rsid w:val="003D6842"/>
    <w:rsid w:val="003D6A94"/>
    <w:rsid w:val="003D6E07"/>
    <w:rsid w:val="003D6F6C"/>
    <w:rsid w:val="003D72BA"/>
    <w:rsid w:val="003D76C2"/>
    <w:rsid w:val="003D7712"/>
    <w:rsid w:val="003D7B87"/>
    <w:rsid w:val="003E04E7"/>
    <w:rsid w:val="003E0EB4"/>
    <w:rsid w:val="003E1C29"/>
    <w:rsid w:val="003E1FFE"/>
    <w:rsid w:val="003E2935"/>
    <w:rsid w:val="003E2DDE"/>
    <w:rsid w:val="003E2FE2"/>
    <w:rsid w:val="003E31FA"/>
    <w:rsid w:val="003E3C1D"/>
    <w:rsid w:val="003E46B3"/>
    <w:rsid w:val="003E4738"/>
    <w:rsid w:val="003E4B3C"/>
    <w:rsid w:val="003E52FB"/>
    <w:rsid w:val="003E53B0"/>
    <w:rsid w:val="003E593F"/>
    <w:rsid w:val="003E5C65"/>
    <w:rsid w:val="003E62DA"/>
    <w:rsid w:val="003E6559"/>
    <w:rsid w:val="003E6A31"/>
    <w:rsid w:val="003E727C"/>
    <w:rsid w:val="003E7331"/>
    <w:rsid w:val="003F038C"/>
    <w:rsid w:val="003F05F1"/>
    <w:rsid w:val="003F0B5A"/>
    <w:rsid w:val="003F0BCF"/>
    <w:rsid w:val="003F1E52"/>
    <w:rsid w:val="003F29AC"/>
    <w:rsid w:val="003F2A92"/>
    <w:rsid w:val="003F2E80"/>
    <w:rsid w:val="003F336F"/>
    <w:rsid w:val="003F3E67"/>
    <w:rsid w:val="003F4347"/>
    <w:rsid w:val="003F4813"/>
    <w:rsid w:val="003F4D0A"/>
    <w:rsid w:val="003F5B5D"/>
    <w:rsid w:val="003F6FCF"/>
    <w:rsid w:val="003F727F"/>
    <w:rsid w:val="004007EB"/>
    <w:rsid w:val="00400CDA"/>
    <w:rsid w:val="00400DEF"/>
    <w:rsid w:val="004014FA"/>
    <w:rsid w:val="00401B60"/>
    <w:rsid w:val="00401C0E"/>
    <w:rsid w:val="00401EA7"/>
    <w:rsid w:val="00402E3B"/>
    <w:rsid w:val="00403657"/>
    <w:rsid w:val="00403B3D"/>
    <w:rsid w:val="00403EBD"/>
    <w:rsid w:val="00404478"/>
    <w:rsid w:val="00404910"/>
    <w:rsid w:val="00404E3C"/>
    <w:rsid w:val="00405453"/>
    <w:rsid w:val="00405662"/>
    <w:rsid w:val="00405DF2"/>
    <w:rsid w:val="00406419"/>
    <w:rsid w:val="0040671B"/>
    <w:rsid w:val="004068F2"/>
    <w:rsid w:val="0040691A"/>
    <w:rsid w:val="004077FE"/>
    <w:rsid w:val="00407B8C"/>
    <w:rsid w:val="00407BEE"/>
    <w:rsid w:val="004101FE"/>
    <w:rsid w:val="0041055C"/>
    <w:rsid w:val="00410766"/>
    <w:rsid w:val="00410CF8"/>
    <w:rsid w:val="004117A3"/>
    <w:rsid w:val="00411FF5"/>
    <w:rsid w:val="00413195"/>
    <w:rsid w:val="004135E7"/>
    <w:rsid w:val="0041466E"/>
    <w:rsid w:val="00414B08"/>
    <w:rsid w:val="004158E2"/>
    <w:rsid w:val="00416C53"/>
    <w:rsid w:val="00417186"/>
    <w:rsid w:val="004178D8"/>
    <w:rsid w:val="004206CD"/>
    <w:rsid w:val="004210D8"/>
    <w:rsid w:val="00421C02"/>
    <w:rsid w:val="00421E1A"/>
    <w:rsid w:val="00421EC1"/>
    <w:rsid w:val="00422509"/>
    <w:rsid w:val="00422562"/>
    <w:rsid w:val="00422718"/>
    <w:rsid w:val="00422880"/>
    <w:rsid w:val="00422A78"/>
    <w:rsid w:val="00422CB5"/>
    <w:rsid w:val="00423428"/>
    <w:rsid w:val="00423C42"/>
    <w:rsid w:val="00423F50"/>
    <w:rsid w:val="00424109"/>
    <w:rsid w:val="004248C9"/>
    <w:rsid w:val="00424B43"/>
    <w:rsid w:val="0042502D"/>
    <w:rsid w:val="00425529"/>
    <w:rsid w:val="00426239"/>
    <w:rsid w:val="00426817"/>
    <w:rsid w:val="00430346"/>
    <w:rsid w:val="00430887"/>
    <w:rsid w:val="00430A6E"/>
    <w:rsid w:val="00430C15"/>
    <w:rsid w:val="00430E5A"/>
    <w:rsid w:val="00431B64"/>
    <w:rsid w:val="00432C48"/>
    <w:rsid w:val="004332F2"/>
    <w:rsid w:val="00433777"/>
    <w:rsid w:val="00433B98"/>
    <w:rsid w:val="00434638"/>
    <w:rsid w:val="00434BD0"/>
    <w:rsid w:val="00434E7A"/>
    <w:rsid w:val="004356E9"/>
    <w:rsid w:val="00435961"/>
    <w:rsid w:val="00435F51"/>
    <w:rsid w:val="00437297"/>
    <w:rsid w:val="00437608"/>
    <w:rsid w:val="00437A98"/>
    <w:rsid w:val="00437AB1"/>
    <w:rsid w:val="0044097C"/>
    <w:rsid w:val="0044101E"/>
    <w:rsid w:val="00442AD5"/>
    <w:rsid w:val="004431BB"/>
    <w:rsid w:val="00443637"/>
    <w:rsid w:val="00443BC1"/>
    <w:rsid w:val="00443DAF"/>
    <w:rsid w:val="00444AEC"/>
    <w:rsid w:val="00444BC7"/>
    <w:rsid w:val="00444C92"/>
    <w:rsid w:val="00445A6B"/>
    <w:rsid w:val="00445BD8"/>
    <w:rsid w:val="00445C2F"/>
    <w:rsid w:val="00445D0E"/>
    <w:rsid w:val="004462AD"/>
    <w:rsid w:val="00446ADB"/>
    <w:rsid w:val="004470CA"/>
    <w:rsid w:val="00447165"/>
    <w:rsid w:val="00447290"/>
    <w:rsid w:val="004476EC"/>
    <w:rsid w:val="00447B69"/>
    <w:rsid w:val="00450655"/>
    <w:rsid w:val="00450797"/>
    <w:rsid w:val="00451F35"/>
    <w:rsid w:val="00452A4A"/>
    <w:rsid w:val="00452BEC"/>
    <w:rsid w:val="0045319C"/>
    <w:rsid w:val="004538A2"/>
    <w:rsid w:val="00453CBD"/>
    <w:rsid w:val="00453E2C"/>
    <w:rsid w:val="004559E3"/>
    <w:rsid w:val="00456074"/>
    <w:rsid w:val="00456BC7"/>
    <w:rsid w:val="00457140"/>
    <w:rsid w:val="0045758A"/>
    <w:rsid w:val="00457793"/>
    <w:rsid w:val="004577C3"/>
    <w:rsid w:val="00457F9A"/>
    <w:rsid w:val="00460252"/>
    <w:rsid w:val="00460539"/>
    <w:rsid w:val="0046088A"/>
    <w:rsid w:val="00460FAA"/>
    <w:rsid w:val="00462944"/>
    <w:rsid w:val="00462B06"/>
    <w:rsid w:val="00463052"/>
    <w:rsid w:val="00463838"/>
    <w:rsid w:val="00463C73"/>
    <w:rsid w:val="004654F5"/>
    <w:rsid w:val="00466E44"/>
    <w:rsid w:val="004671E2"/>
    <w:rsid w:val="0046788E"/>
    <w:rsid w:val="00470309"/>
    <w:rsid w:val="0047123A"/>
    <w:rsid w:val="00471650"/>
    <w:rsid w:val="00472026"/>
    <w:rsid w:val="0047215E"/>
    <w:rsid w:val="00472381"/>
    <w:rsid w:val="00472718"/>
    <w:rsid w:val="004731F1"/>
    <w:rsid w:val="00473400"/>
    <w:rsid w:val="0047525C"/>
    <w:rsid w:val="004767B1"/>
    <w:rsid w:val="004768C8"/>
    <w:rsid w:val="00476F6F"/>
    <w:rsid w:val="00476F7A"/>
    <w:rsid w:val="004770D0"/>
    <w:rsid w:val="0047753C"/>
    <w:rsid w:val="00477645"/>
    <w:rsid w:val="00477722"/>
    <w:rsid w:val="004801C4"/>
    <w:rsid w:val="00480F10"/>
    <w:rsid w:val="0048106A"/>
    <w:rsid w:val="00481555"/>
    <w:rsid w:val="00481706"/>
    <w:rsid w:val="00481709"/>
    <w:rsid w:val="0048205E"/>
    <w:rsid w:val="004825E1"/>
    <w:rsid w:val="00482A22"/>
    <w:rsid w:val="00482D76"/>
    <w:rsid w:val="00483669"/>
    <w:rsid w:val="00483BA7"/>
    <w:rsid w:val="00486215"/>
    <w:rsid w:val="00486338"/>
    <w:rsid w:val="00486730"/>
    <w:rsid w:val="0048712B"/>
    <w:rsid w:val="004872E2"/>
    <w:rsid w:val="00487A17"/>
    <w:rsid w:val="004903FE"/>
    <w:rsid w:val="00490BAD"/>
    <w:rsid w:val="00491770"/>
    <w:rsid w:val="00491790"/>
    <w:rsid w:val="00491BD7"/>
    <w:rsid w:val="00492FF9"/>
    <w:rsid w:val="00493777"/>
    <w:rsid w:val="0049513D"/>
    <w:rsid w:val="00495B77"/>
    <w:rsid w:val="004961E3"/>
    <w:rsid w:val="00497763"/>
    <w:rsid w:val="004978FE"/>
    <w:rsid w:val="00497E9D"/>
    <w:rsid w:val="00497F91"/>
    <w:rsid w:val="004A014D"/>
    <w:rsid w:val="004A034B"/>
    <w:rsid w:val="004A04B5"/>
    <w:rsid w:val="004A072D"/>
    <w:rsid w:val="004A0CEE"/>
    <w:rsid w:val="004A10C7"/>
    <w:rsid w:val="004A1EDF"/>
    <w:rsid w:val="004A2E31"/>
    <w:rsid w:val="004A3594"/>
    <w:rsid w:val="004A42CA"/>
    <w:rsid w:val="004A42FF"/>
    <w:rsid w:val="004A47FA"/>
    <w:rsid w:val="004A4DB8"/>
    <w:rsid w:val="004A508A"/>
    <w:rsid w:val="004A538C"/>
    <w:rsid w:val="004A5874"/>
    <w:rsid w:val="004A5DC4"/>
    <w:rsid w:val="004A5E89"/>
    <w:rsid w:val="004A701A"/>
    <w:rsid w:val="004A73F1"/>
    <w:rsid w:val="004A7AB8"/>
    <w:rsid w:val="004A7C57"/>
    <w:rsid w:val="004B019A"/>
    <w:rsid w:val="004B039F"/>
    <w:rsid w:val="004B2475"/>
    <w:rsid w:val="004B2B14"/>
    <w:rsid w:val="004B2DCF"/>
    <w:rsid w:val="004B3025"/>
    <w:rsid w:val="004B4549"/>
    <w:rsid w:val="004B4A59"/>
    <w:rsid w:val="004B5B53"/>
    <w:rsid w:val="004B62ED"/>
    <w:rsid w:val="004B645B"/>
    <w:rsid w:val="004B6AE0"/>
    <w:rsid w:val="004B6DFC"/>
    <w:rsid w:val="004B7312"/>
    <w:rsid w:val="004B739B"/>
    <w:rsid w:val="004B7629"/>
    <w:rsid w:val="004B7A48"/>
    <w:rsid w:val="004B7B95"/>
    <w:rsid w:val="004C0499"/>
    <w:rsid w:val="004C0B7F"/>
    <w:rsid w:val="004C2316"/>
    <w:rsid w:val="004C2D73"/>
    <w:rsid w:val="004C31AD"/>
    <w:rsid w:val="004C3441"/>
    <w:rsid w:val="004C3936"/>
    <w:rsid w:val="004C3BF7"/>
    <w:rsid w:val="004C3F52"/>
    <w:rsid w:val="004C42DE"/>
    <w:rsid w:val="004C4C33"/>
    <w:rsid w:val="004C4D07"/>
    <w:rsid w:val="004C547D"/>
    <w:rsid w:val="004C6C9F"/>
    <w:rsid w:val="004C6CED"/>
    <w:rsid w:val="004C6D91"/>
    <w:rsid w:val="004C7D92"/>
    <w:rsid w:val="004C7FDC"/>
    <w:rsid w:val="004D05DE"/>
    <w:rsid w:val="004D062A"/>
    <w:rsid w:val="004D0731"/>
    <w:rsid w:val="004D08DE"/>
    <w:rsid w:val="004D16AF"/>
    <w:rsid w:val="004D2239"/>
    <w:rsid w:val="004D242B"/>
    <w:rsid w:val="004D285C"/>
    <w:rsid w:val="004D296D"/>
    <w:rsid w:val="004D349F"/>
    <w:rsid w:val="004D42E2"/>
    <w:rsid w:val="004D4FFF"/>
    <w:rsid w:val="004D517B"/>
    <w:rsid w:val="004D530C"/>
    <w:rsid w:val="004D57C0"/>
    <w:rsid w:val="004D584A"/>
    <w:rsid w:val="004D58A2"/>
    <w:rsid w:val="004D5CB0"/>
    <w:rsid w:val="004D5F9F"/>
    <w:rsid w:val="004D61C1"/>
    <w:rsid w:val="004D66D8"/>
    <w:rsid w:val="004D6B0B"/>
    <w:rsid w:val="004D6C10"/>
    <w:rsid w:val="004D7E26"/>
    <w:rsid w:val="004E023F"/>
    <w:rsid w:val="004E038B"/>
    <w:rsid w:val="004E03A0"/>
    <w:rsid w:val="004E1D2E"/>
    <w:rsid w:val="004E1E82"/>
    <w:rsid w:val="004E214A"/>
    <w:rsid w:val="004E2960"/>
    <w:rsid w:val="004E2B12"/>
    <w:rsid w:val="004E32A3"/>
    <w:rsid w:val="004E3A6E"/>
    <w:rsid w:val="004E49A2"/>
    <w:rsid w:val="004E5650"/>
    <w:rsid w:val="004E5A28"/>
    <w:rsid w:val="004E68EB"/>
    <w:rsid w:val="004E728D"/>
    <w:rsid w:val="004E7C1D"/>
    <w:rsid w:val="004F01D5"/>
    <w:rsid w:val="004F03B4"/>
    <w:rsid w:val="004F0602"/>
    <w:rsid w:val="004F0EFF"/>
    <w:rsid w:val="004F1142"/>
    <w:rsid w:val="004F15C6"/>
    <w:rsid w:val="004F1EB1"/>
    <w:rsid w:val="004F1FE5"/>
    <w:rsid w:val="004F2F01"/>
    <w:rsid w:val="004F3091"/>
    <w:rsid w:val="004F3277"/>
    <w:rsid w:val="004F3BA7"/>
    <w:rsid w:val="004F4144"/>
    <w:rsid w:val="004F4C3B"/>
    <w:rsid w:val="004F4E2A"/>
    <w:rsid w:val="004F5367"/>
    <w:rsid w:val="004F59B4"/>
    <w:rsid w:val="00501BFF"/>
    <w:rsid w:val="00501ED6"/>
    <w:rsid w:val="0050222E"/>
    <w:rsid w:val="0050272C"/>
    <w:rsid w:val="00502A4A"/>
    <w:rsid w:val="0050331C"/>
    <w:rsid w:val="00503FB5"/>
    <w:rsid w:val="005042A2"/>
    <w:rsid w:val="0050477C"/>
    <w:rsid w:val="005058B9"/>
    <w:rsid w:val="00505916"/>
    <w:rsid w:val="005062EF"/>
    <w:rsid w:val="00506B2E"/>
    <w:rsid w:val="00506BA1"/>
    <w:rsid w:val="00507493"/>
    <w:rsid w:val="00507601"/>
    <w:rsid w:val="00507687"/>
    <w:rsid w:val="00507C1C"/>
    <w:rsid w:val="00507D79"/>
    <w:rsid w:val="00510591"/>
    <w:rsid w:val="00510606"/>
    <w:rsid w:val="00511A95"/>
    <w:rsid w:val="0051261D"/>
    <w:rsid w:val="00512FAD"/>
    <w:rsid w:val="0051335C"/>
    <w:rsid w:val="00513771"/>
    <w:rsid w:val="005141BD"/>
    <w:rsid w:val="00514F9F"/>
    <w:rsid w:val="0051590F"/>
    <w:rsid w:val="00516AE8"/>
    <w:rsid w:val="00517443"/>
    <w:rsid w:val="00517D01"/>
    <w:rsid w:val="00517D3B"/>
    <w:rsid w:val="00517F7A"/>
    <w:rsid w:val="00520424"/>
    <w:rsid w:val="00520A2F"/>
    <w:rsid w:val="005215CB"/>
    <w:rsid w:val="0052229F"/>
    <w:rsid w:val="00522E63"/>
    <w:rsid w:val="00522E67"/>
    <w:rsid w:val="0052314F"/>
    <w:rsid w:val="005232CB"/>
    <w:rsid w:val="005233BE"/>
    <w:rsid w:val="005239F8"/>
    <w:rsid w:val="00524A5E"/>
    <w:rsid w:val="00524D0E"/>
    <w:rsid w:val="00524FDD"/>
    <w:rsid w:val="00526DE4"/>
    <w:rsid w:val="00527395"/>
    <w:rsid w:val="00530504"/>
    <w:rsid w:val="00530F8C"/>
    <w:rsid w:val="00531111"/>
    <w:rsid w:val="00531E00"/>
    <w:rsid w:val="00532563"/>
    <w:rsid w:val="00532697"/>
    <w:rsid w:val="00533D86"/>
    <w:rsid w:val="00534C3B"/>
    <w:rsid w:val="005368BA"/>
    <w:rsid w:val="00537071"/>
    <w:rsid w:val="00537310"/>
    <w:rsid w:val="005405F7"/>
    <w:rsid w:val="0054132B"/>
    <w:rsid w:val="00541BC6"/>
    <w:rsid w:val="00541CFE"/>
    <w:rsid w:val="005421C9"/>
    <w:rsid w:val="005427F3"/>
    <w:rsid w:val="00542FD9"/>
    <w:rsid w:val="005435BB"/>
    <w:rsid w:val="00543EFE"/>
    <w:rsid w:val="00544F1F"/>
    <w:rsid w:val="005450B5"/>
    <w:rsid w:val="005452E8"/>
    <w:rsid w:val="005458AD"/>
    <w:rsid w:val="00545CFF"/>
    <w:rsid w:val="005461A1"/>
    <w:rsid w:val="0054678F"/>
    <w:rsid w:val="00546EFA"/>
    <w:rsid w:val="005475C7"/>
    <w:rsid w:val="00550BDC"/>
    <w:rsid w:val="00551394"/>
    <w:rsid w:val="00551E26"/>
    <w:rsid w:val="0055228E"/>
    <w:rsid w:val="005523ED"/>
    <w:rsid w:val="00552E8A"/>
    <w:rsid w:val="00552E9B"/>
    <w:rsid w:val="00553319"/>
    <w:rsid w:val="00553953"/>
    <w:rsid w:val="005540C1"/>
    <w:rsid w:val="00554154"/>
    <w:rsid w:val="00554AB1"/>
    <w:rsid w:val="00554FB7"/>
    <w:rsid w:val="00556322"/>
    <w:rsid w:val="005565A4"/>
    <w:rsid w:val="005572C0"/>
    <w:rsid w:val="00557494"/>
    <w:rsid w:val="00560865"/>
    <w:rsid w:val="00560D89"/>
    <w:rsid w:val="005613F5"/>
    <w:rsid w:val="005616D4"/>
    <w:rsid w:val="005623CE"/>
    <w:rsid w:val="00562969"/>
    <w:rsid w:val="0056297A"/>
    <w:rsid w:val="0056359C"/>
    <w:rsid w:val="005647E1"/>
    <w:rsid w:val="00564EBF"/>
    <w:rsid w:val="0056637D"/>
    <w:rsid w:val="00566A9E"/>
    <w:rsid w:val="00566C81"/>
    <w:rsid w:val="00566CC1"/>
    <w:rsid w:val="00566DF2"/>
    <w:rsid w:val="00566F65"/>
    <w:rsid w:val="005670D1"/>
    <w:rsid w:val="005672ED"/>
    <w:rsid w:val="00570211"/>
    <w:rsid w:val="00571419"/>
    <w:rsid w:val="0057172E"/>
    <w:rsid w:val="005718C6"/>
    <w:rsid w:val="00571CC9"/>
    <w:rsid w:val="00572171"/>
    <w:rsid w:val="00573526"/>
    <w:rsid w:val="00573699"/>
    <w:rsid w:val="00573B6B"/>
    <w:rsid w:val="005740A2"/>
    <w:rsid w:val="0057448B"/>
    <w:rsid w:val="00574673"/>
    <w:rsid w:val="00574A47"/>
    <w:rsid w:val="00574F6B"/>
    <w:rsid w:val="00575CAF"/>
    <w:rsid w:val="00576CCD"/>
    <w:rsid w:val="0057758F"/>
    <w:rsid w:val="00577A10"/>
    <w:rsid w:val="005801E8"/>
    <w:rsid w:val="00581D7D"/>
    <w:rsid w:val="0058271E"/>
    <w:rsid w:val="00582F4C"/>
    <w:rsid w:val="00583F20"/>
    <w:rsid w:val="005840DA"/>
    <w:rsid w:val="005845C9"/>
    <w:rsid w:val="00584F5B"/>
    <w:rsid w:val="00585356"/>
    <w:rsid w:val="00585938"/>
    <w:rsid w:val="00585CB1"/>
    <w:rsid w:val="00585CD3"/>
    <w:rsid w:val="00585FC1"/>
    <w:rsid w:val="0058686E"/>
    <w:rsid w:val="00586997"/>
    <w:rsid w:val="00586B9F"/>
    <w:rsid w:val="00586ED6"/>
    <w:rsid w:val="00587840"/>
    <w:rsid w:val="00587BCB"/>
    <w:rsid w:val="0059092C"/>
    <w:rsid w:val="005909F0"/>
    <w:rsid w:val="00590C00"/>
    <w:rsid w:val="0059273F"/>
    <w:rsid w:val="00592B76"/>
    <w:rsid w:val="0059372A"/>
    <w:rsid w:val="0059414F"/>
    <w:rsid w:val="00594260"/>
    <w:rsid w:val="005945DD"/>
    <w:rsid w:val="0059488C"/>
    <w:rsid w:val="00594CF3"/>
    <w:rsid w:val="0059512B"/>
    <w:rsid w:val="0059543E"/>
    <w:rsid w:val="00595778"/>
    <w:rsid w:val="00595A21"/>
    <w:rsid w:val="0059628F"/>
    <w:rsid w:val="00596AF2"/>
    <w:rsid w:val="00596B91"/>
    <w:rsid w:val="005978D6"/>
    <w:rsid w:val="00597E7B"/>
    <w:rsid w:val="005A0203"/>
    <w:rsid w:val="005A0442"/>
    <w:rsid w:val="005A12DA"/>
    <w:rsid w:val="005A209F"/>
    <w:rsid w:val="005A24C6"/>
    <w:rsid w:val="005A2585"/>
    <w:rsid w:val="005A26F3"/>
    <w:rsid w:val="005A2A4B"/>
    <w:rsid w:val="005A2FD5"/>
    <w:rsid w:val="005A31B0"/>
    <w:rsid w:val="005A3224"/>
    <w:rsid w:val="005A35D3"/>
    <w:rsid w:val="005A399E"/>
    <w:rsid w:val="005A3BE7"/>
    <w:rsid w:val="005A4307"/>
    <w:rsid w:val="005A44ED"/>
    <w:rsid w:val="005A4D32"/>
    <w:rsid w:val="005A52AC"/>
    <w:rsid w:val="005A555D"/>
    <w:rsid w:val="005A587C"/>
    <w:rsid w:val="005A5950"/>
    <w:rsid w:val="005A66A3"/>
    <w:rsid w:val="005A712C"/>
    <w:rsid w:val="005A74D5"/>
    <w:rsid w:val="005A7B6D"/>
    <w:rsid w:val="005B03EB"/>
    <w:rsid w:val="005B0D25"/>
    <w:rsid w:val="005B137B"/>
    <w:rsid w:val="005B1422"/>
    <w:rsid w:val="005B147F"/>
    <w:rsid w:val="005B20D9"/>
    <w:rsid w:val="005B3F29"/>
    <w:rsid w:val="005B3FFE"/>
    <w:rsid w:val="005B48AC"/>
    <w:rsid w:val="005B5526"/>
    <w:rsid w:val="005B5A80"/>
    <w:rsid w:val="005B5DD4"/>
    <w:rsid w:val="005B5F3A"/>
    <w:rsid w:val="005B65E5"/>
    <w:rsid w:val="005B6CBD"/>
    <w:rsid w:val="005B7641"/>
    <w:rsid w:val="005B799F"/>
    <w:rsid w:val="005B7C7F"/>
    <w:rsid w:val="005B7F04"/>
    <w:rsid w:val="005C046F"/>
    <w:rsid w:val="005C09D4"/>
    <w:rsid w:val="005C0BE8"/>
    <w:rsid w:val="005C1083"/>
    <w:rsid w:val="005C1A08"/>
    <w:rsid w:val="005C1FC3"/>
    <w:rsid w:val="005C33D9"/>
    <w:rsid w:val="005C3D33"/>
    <w:rsid w:val="005C4456"/>
    <w:rsid w:val="005C4CCF"/>
    <w:rsid w:val="005C5103"/>
    <w:rsid w:val="005C5759"/>
    <w:rsid w:val="005C5EE9"/>
    <w:rsid w:val="005C7028"/>
    <w:rsid w:val="005C717F"/>
    <w:rsid w:val="005C7CB9"/>
    <w:rsid w:val="005D01EC"/>
    <w:rsid w:val="005D0310"/>
    <w:rsid w:val="005D1178"/>
    <w:rsid w:val="005D21BA"/>
    <w:rsid w:val="005D21E6"/>
    <w:rsid w:val="005D2814"/>
    <w:rsid w:val="005D28B4"/>
    <w:rsid w:val="005D2A58"/>
    <w:rsid w:val="005D33AD"/>
    <w:rsid w:val="005D3413"/>
    <w:rsid w:val="005D3787"/>
    <w:rsid w:val="005D409B"/>
    <w:rsid w:val="005D4362"/>
    <w:rsid w:val="005D4633"/>
    <w:rsid w:val="005D46CD"/>
    <w:rsid w:val="005D4AAE"/>
    <w:rsid w:val="005D4B31"/>
    <w:rsid w:val="005D5B47"/>
    <w:rsid w:val="005D7280"/>
    <w:rsid w:val="005D7466"/>
    <w:rsid w:val="005D7CB0"/>
    <w:rsid w:val="005E11C9"/>
    <w:rsid w:val="005E1955"/>
    <w:rsid w:val="005E1BA4"/>
    <w:rsid w:val="005E21F6"/>
    <w:rsid w:val="005E24A2"/>
    <w:rsid w:val="005E3125"/>
    <w:rsid w:val="005E3208"/>
    <w:rsid w:val="005E34A3"/>
    <w:rsid w:val="005E5328"/>
    <w:rsid w:val="005E546B"/>
    <w:rsid w:val="005E57A3"/>
    <w:rsid w:val="005E5A15"/>
    <w:rsid w:val="005E5BA2"/>
    <w:rsid w:val="005E5CDA"/>
    <w:rsid w:val="005E6899"/>
    <w:rsid w:val="005E69E1"/>
    <w:rsid w:val="005E6B0A"/>
    <w:rsid w:val="005E6D76"/>
    <w:rsid w:val="005E72B2"/>
    <w:rsid w:val="005E73D1"/>
    <w:rsid w:val="005E7AC7"/>
    <w:rsid w:val="005F058E"/>
    <w:rsid w:val="005F0B1C"/>
    <w:rsid w:val="005F279F"/>
    <w:rsid w:val="005F384E"/>
    <w:rsid w:val="005F45E7"/>
    <w:rsid w:val="005F47C9"/>
    <w:rsid w:val="005F4852"/>
    <w:rsid w:val="005F48B2"/>
    <w:rsid w:val="005F4D3B"/>
    <w:rsid w:val="005F5F3A"/>
    <w:rsid w:val="005F6DA0"/>
    <w:rsid w:val="005F739B"/>
    <w:rsid w:val="005F7928"/>
    <w:rsid w:val="00600519"/>
    <w:rsid w:val="00600791"/>
    <w:rsid w:val="006010DB"/>
    <w:rsid w:val="006012B5"/>
    <w:rsid w:val="006013F9"/>
    <w:rsid w:val="00601550"/>
    <w:rsid w:val="006023D1"/>
    <w:rsid w:val="00602B95"/>
    <w:rsid w:val="00604EDF"/>
    <w:rsid w:val="0060540A"/>
    <w:rsid w:val="00605990"/>
    <w:rsid w:val="00605BD3"/>
    <w:rsid w:val="00606067"/>
    <w:rsid w:val="0060641C"/>
    <w:rsid w:val="006068C3"/>
    <w:rsid w:val="0061071E"/>
    <w:rsid w:val="00610B5E"/>
    <w:rsid w:val="006116FC"/>
    <w:rsid w:val="006126E9"/>
    <w:rsid w:val="006132C0"/>
    <w:rsid w:val="006133FC"/>
    <w:rsid w:val="006142F2"/>
    <w:rsid w:val="0061474B"/>
    <w:rsid w:val="00614A58"/>
    <w:rsid w:val="00615B34"/>
    <w:rsid w:val="0061642E"/>
    <w:rsid w:val="00617948"/>
    <w:rsid w:val="006209F6"/>
    <w:rsid w:val="00620A64"/>
    <w:rsid w:val="0062162A"/>
    <w:rsid w:val="006224FE"/>
    <w:rsid w:val="00623578"/>
    <w:rsid w:val="006244BB"/>
    <w:rsid w:val="0062509A"/>
    <w:rsid w:val="00625A87"/>
    <w:rsid w:val="00627222"/>
    <w:rsid w:val="0062791C"/>
    <w:rsid w:val="00627EDD"/>
    <w:rsid w:val="00630354"/>
    <w:rsid w:val="0063038D"/>
    <w:rsid w:val="00630566"/>
    <w:rsid w:val="00631B9B"/>
    <w:rsid w:val="00631D41"/>
    <w:rsid w:val="00631DEA"/>
    <w:rsid w:val="006322EF"/>
    <w:rsid w:val="00632742"/>
    <w:rsid w:val="00632E6D"/>
    <w:rsid w:val="00633148"/>
    <w:rsid w:val="006334EA"/>
    <w:rsid w:val="00633E5D"/>
    <w:rsid w:val="006361BB"/>
    <w:rsid w:val="00636657"/>
    <w:rsid w:val="00637529"/>
    <w:rsid w:val="0063761A"/>
    <w:rsid w:val="0063762E"/>
    <w:rsid w:val="00637E0B"/>
    <w:rsid w:val="00640923"/>
    <w:rsid w:val="00640F14"/>
    <w:rsid w:val="00642385"/>
    <w:rsid w:val="0064278D"/>
    <w:rsid w:val="00642A53"/>
    <w:rsid w:val="00643919"/>
    <w:rsid w:val="00643A93"/>
    <w:rsid w:val="00643E05"/>
    <w:rsid w:val="0064400F"/>
    <w:rsid w:val="00644165"/>
    <w:rsid w:val="00644644"/>
    <w:rsid w:val="00644720"/>
    <w:rsid w:val="00644C9F"/>
    <w:rsid w:val="00645539"/>
    <w:rsid w:val="00645757"/>
    <w:rsid w:val="0064592A"/>
    <w:rsid w:val="0064603D"/>
    <w:rsid w:val="00646ECE"/>
    <w:rsid w:val="00647D1A"/>
    <w:rsid w:val="006501F5"/>
    <w:rsid w:val="00651258"/>
    <w:rsid w:val="00651324"/>
    <w:rsid w:val="00651885"/>
    <w:rsid w:val="0065227D"/>
    <w:rsid w:val="0065397E"/>
    <w:rsid w:val="00654303"/>
    <w:rsid w:val="00654E1B"/>
    <w:rsid w:val="00655066"/>
    <w:rsid w:val="0065508D"/>
    <w:rsid w:val="00655B1D"/>
    <w:rsid w:val="00655D28"/>
    <w:rsid w:val="00656537"/>
    <w:rsid w:val="0065771B"/>
    <w:rsid w:val="00657736"/>
    <w:rsid w:val="00657DC7"/>
    <w:rsid w:val="00657F6F"/>
    <w:rsid w:val="00660B1E"/>
    <w:rsid w:val="006612F3"/>
    <w:rsid w:val="00662042"/>
    <w:rsid w:val="00662761"/>
    <w:rsid w:val="00662B2D"/>
    <w:rsid w:val="00663363"/>
    <w:rsid w:val="00663850"/>
    <w:rsid w:val="00663863"/>
    <w:rsid w:val="0066386E"/>
    <w:rsid w:val="00663EA2"/>
    <w:rsid w:val="0066522C"/>
    <w:rsid w:val="00665234"/>
    <w:rsid w:val="00665CCA"/>
    <w:rsid w:val="00665EA7"/>
    <w:rsid w:val="0066659B"/>
    <w:rsid w:val="00666BAF"/>
    <w:rsid w:val="00670F51"/>
    <w:rsid w:val="0067105A"/>
    <w:rsid w:val="006711AE"/>
    <w:rsid w:val="0067155C"/>
    <w:rsid w:val="00671DDC"/>
    <w:rsid w:val="00672345"/>
    <w:rsid w:val="00672778"/>
    <w:rsid w:val="006738C4"/>
    <w:rsid w:val="00674656"/>
    <w:rsid w:val="0067492E"/>
    <w:rsid w:val="00675455"/>
    <w:rsid w:val="00676E6B"/>
    <w:rsid w:val="006773C5"/>
    <w:rsid w:val="00677557"/>
    <w:rsid w:val="00680078"/>
    <w:rsid w:val="00680749"/>
    <w:rsid w:val="00680F75"/>
    <w:rsid w:val="006816D2"/>
    <w:rsid w:val="006819A8"/>
    <w:rsid w:val="00681A5A"/>
    <w:rsid w:val="00681F16"/>
    <w:rsid w:val="00681F24"/>
    <w:rsid w:val="006822D4"/>
    <w:rsid w:val="00682368"/>
    <w:rsid w:val="00683090"/>
    <w:rsid w:val="00683A34"/>
    <w:rsid w:val="00683B95"/>
    <w:rsid w:val="00684639"/>
    <w:rsid w:val="006846E7"/>
    <w:rsid w:val="00684947"/>
    <w:rsid w:val="00685A53"/>
    <w:rsid w:val="00687286"/>
    <w:rsid w:val="006872A7"/>
    <w:rsid w:val="00687C06"/>
    <w:rsid w:val="00687FF5"/>
    <w:rsid w:val="00690C97"/>
    <w:rsid w:val="0069137E"/>
    <w:rsid w:val="00691F0B"/>
    <w:rsid w:val="0069227C"/>
    <w:rsid w:val="006929E2"/>
    <w:rsid w:val="00692BDD"/>
    <w:rsid w:val="00693654"/>
    <w:rsid w:val="00693FC1"/>
    <w:rsid w:val="0069475E"/>
    <w:rsid w:val="00694B72"/>
    <w:rsid w:val="00695F51"/>
    <w:rsid w:val="00696AD6"/>
    <w:rsid w:val="00697CD8"/>
    <w:rsid w:val="006A2F22"/>
    <w:rsid w:val="006A30F2"/>
    <w:rsid w:val="006A3F50"/>
    <w:rsid w:val="006A4891"/>
    <w:rsid w:val="006A4EC5"/>
    <w:rsid w:val="006A4FC8"/>
    <w:rsid w:val="006A5F76"/>
    <w:rsid w:val="006A6085"/>
    <w:rsid w:val="006A6374"/>
    <w:rsid w:val="006A65B9"/>
    <w:rsid w:val="006A6600"/>
    <w:rsid w:val="006A6CB7"/>
    <w:rsid w:val="006A74FD"/>
    <w:rsid w:val="006A78D3"/>
    <w:rsid w:val="006B00E5"/>
    <w:rsid w:val="006B02F4"/>
    <w:rsid w:val="006B074C"/>
    <w:rsid w:val="006B1B38"/>
    <w:rsid w:val="006B2079"/>
    <w:rsid w:val="006B2373"/>
    <w:rsid w:val="006B3742"/>
    <w:rsid w:val="006B3D5C"/>
    <w:rsid w:val="006B42C9"/>
    <w:rsid w:val="006B46FD"/>
    <w:rsid w:val="006B5488"/>
    <w:rsid w:val="006B5F98"/>
    <w:rsid w:val="006B675F"/>
    <w:rsid w:val="006B6913"/>
    <w:rsid w:val="006B6A79"/>
    <w:rsid w:val="006C0B37"/>
    <w:rsid w:val="006C1322"/>
    <w:rsid w:val="006C19FA"/>
    <w:rsid w:val="006C1E43"/>
    <w:rsid w:val="006C24CD"/>
    <w:rsid w:val="006C255B"/>
    <w:rsid w:val="006C277C"/>
    <w:rsid w:val="006C3233"/>
    <w:rsid w:val="006C45D3"/>
    <w:rsid w:val="006C5325"/>
    <w:rsid w:val="006C5730"/>
    <w:rsid w:val="006D0007"/>
    <w:rsid w:val="006D08EF"/>
    <w:rsid w:val="006D0E26"/>
    <w:rsid w:val="006D1353"/>
    <w:rsid w:val="006D137E"/>
    <w:rsid w:val="006D196D"/>
    <w:rsid w:val="006D1FEF"/>
    <w:rsid w:val="006D2377"/>
    <w:rsid w:val="006D32FD"/>
    <w:rsid w:val="006D336F"/>
    <w:rsid w:val="006D343B"/>
    <w:rsid w:val="006D3915"/>
    <w:rsid w:val="006D422E"/>
    <w:rsid w:val="006D50E6"/>
    <w:rsid w:val="006D5601"/>
    <w:rsid w:val="006D56E9"/>
    <w:rsid w:val="006D57A2"/>
    <w:rsid w:val="006D59A9"/>
    <w:rsid w:val="006D641E"/>
    <w:rsid w:val="006D6776"/>
    <w:rsid w:val="006D74FE"/>
    <w:rsid w:val="006D75BA"/>
    <w:rsid w:val="006D7C98"/>
    <w:rsid w:val="006E00B2"/>
    <w:rsid w:val="006E04FD"/>
    <w:rsid w:val="006E0568"/>
    <w:rsid w:val="006E05CF"/>
    <w:rsid w:val="006E110B"/>
    <w:rsid w:val="006E1404"/>
    <w:rsid w:val="006E14FF"/>
    <w:rsid w:val="006E2883"/>
    <w:rsid w:val="006E356F"/>
    <w:rsid w:val="006E493E"/>
    <w:rsid w:val="006E4CD4"/>
    <w:rsid w:val="006E4D3E"/>
    <w:rsid w:val="006E4ED8"/>
    <w:rsid w:val="006E5539"/>
    <w:rsid w:val="006E5637"/>
    <w:rsid w:val="006E6E6B"/>
    <w:rsid w:val="006E6E79"/>
    <w:rsid w:val="006E7CC3"/>
    <w:rsid w:val="006F04F3"/>
    <w:rsid w:val="006F10A0"/>
    <w:rsid w:val="006F10EE"/>
    <w:rsid w:val="006F152F"/>
    <w:rsid w:val="006F1E6D"/>
    <w:rsid w:val="006F20C9"/>
    <w:rsid w:val="006F3104"/>
    <w:rsid w:val="006F3285"/>
    <w:rsid w:val="006F3A08"/>
    <w:rsid w:val="006F3D4C"/>
    <w:rsid w:val="006F3F03"/>
    <w:rsid w:val="006F40E3"/>
    <w:rsid w:val="006F4530"/>
    <w:rsid w:val="006F466C"/>
    <w:rsid w:val="006F480D"/>
    <w:rsid w:val="006F49E9"/>
    <w:rsid w:val="006F52C8"/>
    <w:rsid w:val="006F52ED"/>
    <w:rsid w:val="006F5894"/>
    <w:rsid w:val="006F6489"/>
    <w:rsid w:val="006F7465"/>
    <w:rsid w:val="006F77E8"/>
    <w:rsid w:val="00700404"/>
    <w:rsid w:val="00700486"/>
    <w:rsid w:val="00700AE1"/>
    <w:rsid w:val="007014CF"/>
    <w:rsid w:val="00701B10"/>
    <w:rsid w:val="0070299C"/>
    <w:rsid w:val="00702B54"/>
    <w:rsid w:val="00703C04"/>
    <w:rsid w:val="00703F3C"/>
    <w:rsid w:val="00705378"/>
    <w:rsid w:val="00706BAB"/>
    <w:rsid w:val="00706D02"/>
    <w:rsid w:val="00706E66"/>
    <w:rsid w:val="00710AAF"/>
    <w:rsid w:val="00710CED"/>
    <w:rsid w:val="00711297"/>
    <w:rsid w:val="00711528"/>
    <w:rsid w:val="00711999"/>
    <w:rsid w:val="007121F7"/>
    <w:rsid w:val="00712B0B"/>
    <w:rsid w:val="0071549C"/>
    <w:rsid w:val="00715EAA"/>
    <w:rsid w:val="00717223"/>
    <w:rsid w:val="0072008F"/>
    <w:rsid w:val="007208ED"/>
    <w:rsid w:val="0072097A"/>
    <w:rsid w:val="00720AB5"/>
    <w:rsid w:val="0072108A"/>
    <w:rsid w:val="007210B8"/>
    <w:rsid w:val="007210E5"/>
    <w:rsid w:val="007212E3"/>
    <w:rsid w:val="00721360"/>
    <w:rsid w:val="00721F73"/>
    <w:rsid w:val="00722A87"/>
    <w:rsid w:val="007230DC"/>
    <w:rsid w:val="00723F5A"/>
    <w:rsid w:val="00725078"/>
    <w:rsid w:val="00725D06"/>
    <w:rsid w:val="0072613C"/>
    <w:rsid w:val="00726788"/>
    <w:rsid w:val="007268B0"/>
    <w:rsid w:val="00726F17"/>
    <w:rsid w:val="007272B7"/>
    <w:rsid w:val="00727DD8"/>
    <w:rsid w:val="0073023B"/>
    <w:rsid w:val="007311B0"/>
    <w:rsid w:val="00731208"/>
    <w:rsid w:val="00731C64"/>
    <w:rsid w:val="00731DD9"/>
    <w:rsid w:val="00731ED9"/>
    <w:rsid w:val="00732F69"/>
    <w:rsid w:val="00733728"/>
    <w:rsid w:val="00733BB4"/>
    <w:rsid w:val="00733FCE"/>
    <w:rsid w:val="00734B24"/>
    <w:rsid w:val="00735889"/>
    <w:rsid w:val="00735EE4"/>
    <w:rsid w:val="00736026"/>
    <w:rsid w:val="00736998"/>
    <w:rsid w:val="00736DB7"/>
    <w:rsid w:val="0073789C"/>
    <w:rsid w:val="00737EAC"/>
    <w:rsid w:val="007401FE"/>
    <w:rsid w:val="00740A65"/>
    <w:rsid w:val="0074304D"/>
    <w:rsid w:val="00743B80"/>
    <w:rsid w:val="0074423B"/>
    <w:rsid w:val="00744975"/>
    <w:rsid w:val="00744B3A"/>
    <w:rsid w:val="00745368"/>
    <w:rsid w:val="00745ADA"/>
    <w:rsid w:val="007467F0"/>
    <w:rsid w:val="0074778A"/>
    <w:rsid w:val="00747839"/>
    <w:rsid w:val="00747CAE"/>
    <w:rsid w:val="00747F9F"/>
    <w:rsid w:val="0075008D"/>
    <w:rsid w:val="007502F3"/>
    <w:rsid w:val="00750314"/>
    <w:rsid w:val="0075060C"/>
    <w:rsid w:val="00750F42"/>
    <w:rsid w:val="00751D36"/>
    <w:rsid w:val="00753C83"/>
    <w:rsid w:val="0075422F"/>
    <w:rsid w:val="007551EF"/>
    <w:rsid w:val="0075531A"/>
    <w:rsid w:val="00756B5F"/>
    <w:rsid w:val="0075748F"/>
    <w:rsid w:val="007609BB"/>
    <w:rsid w:val="00761823"/>
    <w:rsid w:val="007620E0"/>
    <w:rsid w:val="007621AA"/>
    <w:rsid w:val="007627C4"/>
    <w:rsid w:val="0076299C"/>
    <w:rsid w:val="007629F1"/>
    <w:rsid w:val="00762D40"/>
    <w:rsid w:val="007638C1"/>
    <w:rsid w:val="0076405C"/>
    <w:rsid w:val="007645EC"/>
    <w:rsid w:val="00764756"/>
    <w:rsid w:val="007656E5"/>
    <w:rsid w:val="007657A9"/>
    <w:rsid w:val="00765F4D"/>
    <w:rsid w:val="00766C41"/>
    <w:rsid w:val="00766F41"/>
    <w:rsid w:val="0076734F"/>
    <w:rsid w:val="00767604"/>
    <w:rsid w:val="00767905"/>
    <w:rsid w:val="0077032B"/>
    <w:rsid w:val="007715AB"/>
    <w:rsid w:val="00771C13"/>
    <w:rsid w:val="00773CF2"/>
    <w:rsid w:val="00773CFA"/>
    <w:rsid w:val="007740A5"/>
    <w:rsid w:val="007745F3"/>
    <w:rsid w:val="00774735"/>
    <w:rsid w:val="007749F6"/>
    <w:rsid w:val="00774AA3"/>
    <w:rsid w:val="00775DA6"/>
    <w:rsid w:val="00777808"/>
    <w:rsid w:val="007778FC"/>
    <w:rsid w:val="00777C71"/>
    <w:rsid w:val="00777DB9"/>
    <w:rsid w:val="007807CF"/>
    <w:rsid w:val="00780B08"/>
    <w:rsid w:val="00781495"/>
    <w:rsid w:val="00781A74"/>
    <w:rsid w:val="00782175"/>
    <w:rsid w:val="00783169"/>
    <w:rsid w:val="007848A8"/>
    <w:rsid w:val="0078492D"/>
    <w:rsid w:val="00785C66"/>
    <w:rsid w:val="00785EDF"/>
    <w:rsid w:val="00786320"/>
    <w:rsid w:val="0078667E"/>
    <w:rsid w:val="00787186"/>
    <w:rsid w:val="007872C3"/>
    <w:rsid w:val="0078767E"/>
    <w:rsid w:val="00787C60"/>
    <w:rsid w:val="007900E7"/>
    <w:rsid w:val="007904BD"/>
    <w:rsid w:val="00791A6B"/>
    <w:rsid w:val="00791DA1"/>
    <w:rsid w:val="00791EC4"/>
    <w:rsid w:val="0079229C"/>
    <w:rsid w:val="007949EA"/>
    <w:rsid w:val="00794D04"/>
    <w:rsid w:val="00794EE7"/>
    <w:rsid w:val="00794F7D"/>
    <w:rsid w:val="0079519B"/>
    <w:rsid w:val="00795944"/>
    <w:rsid w:val="00795AF0"/>
    <w:rsid w:val="00795E22"/>
    <w:rsid w:val="00797A58"/>
    <w:rsid w:val="00797F05"/>
    <w:rsid w:val="007A0500"/>
    <w:rsid w:val="007A0A67"/>
    <w:rsid w:val="007A148C"/>
    <w:rsid w:val="007A3025"/>
    <w:rsid w:val="007A3569"/>
    <w:rsid w:val="007A3A68"/>
    <w:rsid w:val="007A4277"/>
    <w:rsid w:val="007A50CF"/>
    <w:rsid w:val="007A5330"/>
    <w:rsid w:val="007A6C3F"/>
    <w:rsid w:val="007B059C"/>
    <w:rsid w:val="007B1B90"/>
    <w:rsid w:val="007B2887"/>
    <w:rsid w:val="007B2A6E"/>
    <w:rsid w:val="007B2B70"/>
    <w:rsid w:val="007B35DE"/>
    <w:rsid w:val="007B42F9"/>
    <w:rsid w:val="007B4837"/>
    <w:rsid w:val="007B49DA"/>
    <w:rsid w:val="007B5A2E"/>
    <w:rsid w:val="007B5BE0"/>
    <w:rsid w:val="007B68FC"/>
    <w:rsid w:val="007B69B7"/>
    <w:rsid w:val="007B7120"/>
    <w:rsid w:val="007B7301"/>
    <w:rsid w:val="007B7463"/>
    <w:rsid w:val="007B74CB"/>
    <w:rsid w:val="007B7FCE"/>
    <w:rsid w:val="007C0720"/>
    <w:rsid w:val="007C0974"/>
    <w:rsid w:val="007C2427"/>
    <w:rsid w:val="007C301F"/>
    <w:rsid w:val="007C400D"/>
    <w:rsid w:val="007C43EB"/>
    <w:rsid w:val="007C5443"/>
    <w:rsid w:val="007C5465"/>
    <w:rsid w:val="007C550A"/>
    <w:rsid w:val="007C5634"/>
    <w:rsid w:val="007C56FE"/>
    <w:rsid w:val="007C5779"/>
    <w:rsid w:val="007C66EB"/>
    <w:rsid w:val="007C7275"/>
    <w:rsid w:val="007D0C82"/>
    <w:rsid w:val="007D12E9"/>
    <w:rsid w:val="007D131D"/>
    <w:rsid w:val="007D18D8"/>
    <w:rsid w:val="007D19EE"/>
    <w:rsid w:val="007D1B53"/>
    <w:rsid w:val="007D1CC4"/>
    <w:rsid w:val="007D1E57"/>
    <w:rsid w:val="007D2ECF"/>
    <w:rsid w:val="007D31D5"/>
    <w:rsid w:val="007D4B6D"/>
    <w:rsid w:val="007D529D"/>
    <w:rsid w:val="007D5383"/>
    <w:rsid w:val="007D5528"/>
    <w:rsid w:val="007D5EF0"/>
    <w:rsid w:val="007D6B7F"/>
    <w:rsid w:val="007D6C5A"/>
    <w:rsid w:val="007D6F20"/>
    <w:rsid w:val="007D73A0"/>
    <w:rsid w:val="007D7792"/>
    <w:rsid w:val="007D7A58"/>
    <w:rsid w:val="007D7D5E"/>
    <w:rsid w:val="007E3A95"/>
    <w:rsid w:val="007E426C"/>
    <w:rsid w:val="007E6FEF"/>
    <w:rsid w:val="007E76B1"/>
    <w:rsid w:val="007F07A3"/>
    <w:rsid w:val="007F1387"/>
    <w:rsid w:val="007F1800"/>
    <w:rsid w:val="007F1D0A"/>
    <w:rsid w:val="007F269F"/>
    <w:rsid w:val="007F325F"/>
    <w:rsid w:val="007F3886"/>
    <w:rsid w:val="007F3EE0"/>
    <w:rsid w:val="007F3EFE"/>
    <w:rsid w:val="007F4658"/>
    <w:rsid w:val="007F4BE9"/>
    <w:rsid w:val="007F5D1D"/>
    <w:rsid w:val="007F7597"/>
    <w:rsid w:val="00800C32"/>
    <w:rsid w:val="008012AD"/>
    <w:rsid w:val="0080147A"/>
    <w:rsid w:val="00802575"/>
    <w:rsid w:val="008025A7"/>
    <w:rsid w:val="00802644"/>
    <w:rsid w:val="00802729"/>
    <w:rsid w:val="008030F4"/>
    <w:rsid w:val="00803464"/>
    <w:rsid w:val="00803CD9"/>
    <w:rsid w:val="0080446C"/>
    <w:rsid w:val="00805175"/>
    <w:rsid w:val="0080529F"/>
    <w:rsid w:val="008053BF"/>
    <w:rsid w:val="00806FA9"/>
    <w:rsid w:val="008072A0"/>
    <w:rsid w:val="0080778A"/>
    <w:rsid w:val="008104E1"/>
    <w:rsid w:val="00810D84"/>
    <w:rsid w:val="00810FB7"/>
    <w:rsid w:val="008112EA"/>
    <w:rsid w:val="00811439"/>
    <w:rsid w:val="00811AB6"/>
    <w:rsid w:val="00813DB9"/>
    <w:rsid w:val="00813DFE"/>
    <w:rsid w:val="00814498"/>
    <w:rsid w:val="008146D5"/>
    <w:rsid w:val="0081498A"/>
    <w:rsid w:val="00814E6F"/>
    <w:rsid w:val="008154F2"/>
    <w:rsid w:val="00815B8E"/>
    <w:rsid w:val="00815C1F"/>
    <w:rsid w:val="0081610B"/>
    <w:rsid w:val="008166C3"/>
    <w:rsid w:val="00816F18"/>
    <w:rsid w:val="00817C8E"/>
    <w:rsid w:val="0082084B"/>
    <w:rsid w:val="008209BE"/>
    <w:rsid w:val="00820C67"/>
    <w:rsid w:val="00820E61"/>
    <w:rsid w:val="00820E89"/>
    <w:rsid w:val="008217E3"/>
    <w:rsid w:val="00821E26"/>
    <w:rsid w:val="00822D69"/>
    <w:rsid w:val="0082345F"/>
    <w:rsid w:val="008236E3"/>
    <w:rsid w:val="00823D82"/>
    <w:rsid w:val="008248B5"/>
    <w:rsid w:val="00824EF7"/>
    <w:rsid w:val="008251E8"/>
    <w:rsid w:val="008256DB"/>
    <w:rsid w:val="00825D0A"/>
    <w:rsid w:val="00826242"/>
    <w:rsid w:val="008269D9"/>
    <w:rsid w:val="00826FEB"/>
    <w:rsid w:val="00827647"/>
    <w:rsid w:val="00827903"/>
    <w:rsid w:val="00830420"/>
    <w:rsid w:val="00832103"/>
    <w:rsid w:val="0083222B"/>
    <w:rsid w:val="008329FB"/>
    <w:rsid w:val="00833778"/>
    <w:rsid w:val="00833812"/>
    <w:rsid w:val="00833B7F"/>
    <w:rsid w:val="00834090"/>
    <w:rsid w:val="008343CB"/>
    <w:rsid w:val="00834509"/>
    <w:rsid w:val="00835180"/>
    <w:rsid w:val="00835DE7"/>
    <w:rsid w:val="00837032"/>
    <w:rsid w:val="00837F58"/>
    <w:rsid w:val="00841597"/>
    <w:rsid w:val="008430A0"/>
    <w:rsid w:val="00845DE1"/>
    <w:rsid w:val="00845FF7"/>
    <w:rsid w:val="00846143"/>
    <w:rsid w:val="00846186"/>
    <w:rsid w:val="00846AF8"/>
    <w:rsid w:val="008479D1"/>
    <w:rsid w:val="00847FB7"/>
    <w:rsid w:val="008505F5"/>
    <w:rsid w:val="0085068F"/>
    <w:rsid w:val="008507F8"/>
    <w:rsid w:val="0085099A"/>
    <w:rsid w:val="00850E59"/>
    <w:rsid w:val="0085177B"/>
    <w:rsid w:val="00852AF6"/>
    <w:rsid w:val="008537A2"/>
    <w:rsid w:val="008538E2"/>
    <w:rsid w:val="00853966"/>
    <w:rsid w:val="00853D2F"/>
    <w:rsid w:val="00853E94"/>
    <w:rsid w:val="00855C58"/>
    <w:rsid w:val="0085612B"/>
    <w:rsid w:val="00856586"/>
    <w:rsid w:val="008568CA"/>
    <w:rsid w:val="00861E56"/>
    <w:rsid w:val="00861FC2"/>
    <w:rsid w:val="0086271F"/>
    <w:rsid w:val="00862AB4"/>
    <w:rsid w:val="00863009"/>
    <w:rsid w:val="00863641"/>
    <w:rsid w:val="00864194"/>
    <w:rsid w:val="0086427B"/>
    <w:rsid w:val="008644A7"/>
    <w:rsid w:val="008655AE"/>
    <w:rsid w:val="00865E6B"/>
    <w:rsid w:val="00865F2D"/>
    <w:rsid w:val="00866B2E"/>
    <w:rsid w:val="00867675"/>
    <w:rsid w:val="00872418"/>
    <w:rsid w:val="0087299C"/>
    <w:rsid w:val="00872DE8"/>
    <w:rsid w:val="00873D2A"/>
    <w:rsid w:val="00873FC2"/>
    <w:rsid w:val="00874AC9"/>
    <w:rsid w:val="00874D3D"/>
    <w:rsid w:val="00875307"/>
    <w:rsid w:val="008756E9"/>
    <w:rsid w:val="00875A2E"/>
    <w:rsid w:val="0087725D"/>
    <w:rsid w:val="00877CA5"/>
    <w:rsid w:val="008802C8"/>
    <w:rsid w:val="00880E57"/>
    <w:rsid w:val="0088145A"/>
    <w:rsid w:val="0088182E"/>
    <w:rsid w:val="00881D78"/>
    <w:rsid w:val="00882B09"/>
    <w:rsid w:val="00884275"/>
    <w:rsid w:val="0088441B"/>
    <w:rsid w:val="008844A3"/>
    <w:rsid w:val="00884740"/>
    <w:rsid w:val="00884783"/>
    <w:rsid w:val="00884CB1"/>
    <w:rsid w:val="00884E1E"/>
    <w:rsid w:val="008850A8"/>
    <w:rsid w:val="0088560F"/>
    <w:rsid w:val="008865BC"/>
    <w:rsid w:val="0088682D"/>
    <w:rsid w:val="00886C91"/>
    <w:rsid w:val="00890216"/>
    <w:rsid w:val="00890CB8"/>
    <w:rsid w:val="008918AC"/>
    <w:rsid w:val="00893436"/>
    <w:rsid w:val="00894832"/>
    <w:rsid w:val="00894A39"/>
    <w:rsid w:val="00894C80"/>
    <w:rsid w:val="008950C9"/>
    <w:rsid w:val="0089516E"/>
    <w:rsid w:val="008952C3"/>
    <w:rsid w:val="00896461"/>
    <w:rsid w:val="0089660C"/>
    <w:rsid w:val="00896799"/>
    <w:rsid w:val="00896C68"/>
    <w:rsid w:val="00897C06"/>
    <w:rsid w:val="008A0B21"/>
    <w:rsid w:val="008A0B4E"/>
    <w:rsid w:val="008A0B7A"/>
    <w:rsid w:val="008A28BA"/>
    <w:rsid w:val="008A2CB6"/>
    <w:rsid w:val="008A2DB4"/>
    <w:rsid w:val="008A3584"/>
    <w:rsid w:val="008A3940"/>
    <w:rsid w:val="008A39DB"/>
    <w:rsid w:val="008A4532"/>
    <w:rsid w:val="008A4B7C"/>
    <w:rsid w:val="008A4FC0"/>
    <w:rsid w:val="008A59A8"/>
    <w:rsid w:val="008A5D7E"/>
    <w:rsid w:val="008A6B11"/>
    <w:rsid w:val="008A7971"/>
    <w:rsid w:val="008A7F34"/>
    <w:rsid w:val="008B0CCD"/>
    <w:rsid w:val="008B129D"/>
    <w:rsid w:val="008B1F8C"/>
    <w:rsid w:val="008B2405"/>
    <w:rsid w:val="008B27A3"/>
    <w:rsid w:val="008B2C2B"/>
    <w:rsid w:val="008B31AA"/>
    <w:rsid w:val="008B3C44"/>
    <w:rsid w:val="008B4A1D"/>
    <w:rsid w:val="008B5931"/>
    <w:rsid w:val="008B5C2B"/>
    <w:rsid w:val="008B5CAC"/>
    <w:rsid w:val="008B5DF9"/>
    <w:rsid w:val="008C0390"/>
    <w:rsid w:val="008C2808"/>
    <w:rsid w:val="008C2958"/>
    <w:rsid w:val="008C29A1"/>
    <w:rsid w:val="008C310C"/>
    <w:rsid w:val="008C357E"/>
    <w:rsid w:val="008C3A0F"/>
    <w:rsid w:val="008C3DAB"/>
    <w:rsid w:val="008C4948"/>
    <w:rsid w:val="008C4A3E"/>
    <w:rsid w:val="008C52A4"/>
    <w:rsid w:val="008C5384"/>
    <w:rsid w:val="008C566B"/>
    <w:rsid w:val="008C5908"/>
    <w:rsid w:val="008C7076"/>
    <w:rsid w:val="008C7306"/>
    <w:rsid w:val="008C7566"/>
    <w:rsid w:val="008C7EC7"/>
    <w:rsid w:val="008D0730"/>
    <w:rsid w:val="008D0D58"/>
    <w:rsid w:val="008D103F"/>
    <w:rsid w:val="008D1B4E"/>
    <w:rsid w:val="008D1BFB"/>
    <w:rsid w:val="008D23DB"/>
    <w:rsid w:val="008D2C9A"/>
    <w:rsid w:val="008D2DB4"/>
    <w:rsid w:val="008D465D"/>
    <w:rsid w:val="008D46EE"/>
    <w:rsid w:val="008D4700"/>
    <w:rsid w:val="008D576D"/>
    <w:rsid w:val="008D6B30"/>
    <w:rsid w:val="008D6F1A"/>
    <w:rsid w:val="008D6FB4"/>
    <w:rsid w:val="008D7814"/>
    <w:rsid w:val="008E0897"/>
    <w:rsid w:val="008E106A"/>
    <w:rsid w:val="008E2224"/>
    <w:rsid w:val="008E2A0E"/>
    <w:rsid w:val="008E2E20"/>
    <w:rsid w:val="008E3278"/>
    <w:rsid w:val="008E34C9"/>
    <w:rsid w:val="008E3721"/>
    <w:rsid w:val="008E372B"/>
    <w:rsid w:val="008E3ED9"/>
    <w:rsid w:val="008E3F3D"/>
    <w:rsid w:val="008E50AA"/>
    <w:rsid w:val="008E51D6"/>
    <w:rsid w:val="008E537C"/>
    <w:rsid w:val="008E5882"/>
    <w:rsid w:val="008E58FB"/>
    <w:rsid w:val="008E5C19"/>
    <w:rsid w:val="008E67A8"/>
    <w:rsid w:val="008F1682"/>
    <w:rsid w:val="008F1797"/>
    <w:rsid w:val="008F1BE7"/>
    <w:rsid w:val="008F1DBA"/>
    <w:rsid w:val="008F2375"/>
    <w:rsid w:val="008F2F9E"/>
    <w:rsid w:val="008F33C7"/>
    <w:rsid w:val="008F477F"/>
    <w:rsid w:val="008F53CF"/>
    <w:rsid w:val="008F5EEF"/>
    <w:rsid w:val="008F6C46"/>
    <w:rsid w:val="008F732B"/>
    <w:rsid w:val="008F76C4"/>
    <w:rsid w:val="0090039C"/>
    <w:rsid w:val="00901046"/>
    <w:rsid w:val="00901357"/>
    <w:rsid w:val="0090246F"/>
    <w:rsid w:val="0090326A"/>
    <w:rsid w:val="00903A5E"/>
    <w:rsid w:val="00904047"/>
    <w:rsid w:val="0090483D"/>
    <w:rsid w:val="00904F6E"/>
    <w:rsid w:val="00905E99"/>
    <w:rsid w:val="00906D7A"/>
    <w:rsid w:val="0090738A"/>
    <w:rsid w:val="00907483"/>
    <w:rsid w:val="00910317"/>
    <w:rsid w:val="00910E55"/>
    <w:rsid w:val="009112FB"/>
    <w:rsid w:val="009115C8"/>
    <w:rsid w:val="009116E2"/>
    <w:rsid w:val="00911B20"/>
    <w:rsid w:val="00912CDF"/>
    <w:rsid w:val="00912FB0"/>
    <w:rsid w:val="00913A6E"/>
    <w:rsid w:val="00913AE3"/>
    <w:rsid w:val="009156AB"/>
    <w:rsid w:val="00915EAD"/>
    <w:rsid w:val="00916735"/>
    <w:rsid w:val="00916E6B"/>
    <w:rsid w:val="00917A3D"/>
    <w:rsid w:val="00920B56"/>
    <w:rsid w:val="00920C2B"/>
    <w:rsid w:val="009219BF"/>
    <w:rsid w:val="009220F2"/>
    <w:rsid w:val="009221F8"/>
    <w:rsid w:val="009227D5"/>
    <w:rsid w:val="009230F9"/>
    <w:rsid w:val="00923C5F"/>
    <w:rsid w:val="00924708"/>
    <w:rsid w:val="00924DE1"/>
    <w:rsid w:val="00925260"/>
    <w:rsid w:val="00925993"/>
    <w:rsid w:val="00926D74"/>
    <w:rsid w:val="00926FE7"/>
    <w:rsid w:val="009271D6"/>
    <w:rsid w:val="00927FC6"/>
    <w:rsid w:val="0093001A"/>
    <w:rsid w:val="009322CB"/>
    <w:rsid w:val="00932359"/>
    <w:rsid w:val="009324C1"/>
    <w:rsid w:val="00932773"/>
    <w:rsid w:val="00933EB6"/>
    <w:rsid w:val="009347B1"/>
    <w:rsid w:val="00934FC5"/>
    <w:rsid w:val="00935291"/>
    <w:rsid w:val="00935C60"/>
    <w:rsid w:val="00936C0C"/>
    <w:rsid w:val="00937FD0"/>
    <w:rsid w:val="0094018F"/>
    <w:rsid w:val="00940784"/>
    <w:rsid w:val="0094186B"/>
    <w:rsid w:val="0094187F"/>
    <w:rsid w:val="00941A5E"/>
    <w:rsid w:val="00941BA1"/>
    <w:rsid w:val="0094255E"/>
    <w:rsid w:val="00942CA5"/>
    <w:rsid w:val="00942D18"/>
    <w:rsid w:val="009451DF"/>
    <w:rsid w:val="00945217"/>
    <w:rsid w:val="00945639"/>
    <w:rsid w:val="0094663F"/>
    <w:rsid w:val="009466BA"/>
    <w:rsid w:val="009467C9"/>
    <w:rsid w:val="00947089"/>
    <w:rsid w:val="00947608"/>
    <w:rsid w:val="00947658"/>
    <w:rsid w:val="009501C7"/>
    <w:rsid w:val="0095034A"/>
    <w:rsid w:val="0095243D"/>
    <w:rsid w:val="00952A9F"/>
    <w:rsid w:val="00952D73"/>
    <w:rsid w:val="0095354F"/>
    <w:rsid w:val="009535CD"/>
    <w:rsid w:val="009546D6"/>
    <w:rsid w:val="00954B6D"/>
    <w:rsid w:val="00954C24"/>
    <w:rsid w:val="0095527B"/>
    <w:rsid w:val="00955395"/>
    <w:rsid w:val="009566B6"/>
    <w:rsid w:val="00956F37"/>
    <w:rsid w:val="0095724C"/>
    <w:rsid w:val="00957415"/>
    <w:rsid w:val="009578A7"/>
    <w:rsid w:val="0096039E"/>
    <w:rsid w:val="00960699"/>
    <w:rsid w:val="0096130B"/>
    <w:rsid w:val="009618FC"/>
    <w:rsid w:val="00961D7D"/>
    <w:rsid w:val="009624E3"/>
    <w:rsid w:val="00962834"/>
    <w:rsid w:val="00963C8F"/>
    <w:rsid w:val="00964366"/>
    <w:rsid w:val="009647F1"/>
    <w:rsid w:val="00964CFB"/>
    <w:rsid w:val="00966ADB"/>
    <w:rsid w:val="00967315"/>
    <w:rsid w:val="009676DF"/>
    <w:rsid w:val="00970138"/>
    <w:rsid w:val="00971569"/>
    <w:rsid w:val="00971822"/>
    <w:rsid w:val="00971B0F"/>
    <w:rsid w:val="009727F9"/>
    <w:rsid w:val="00972CE8"/>
    <w:rsid w:val="00972FDE"/>
    <w:rsid w:val="009736A4"/>
    <w:rsid w:val="00973761"/>
    <w:rsid w:val="00973E9D"/>
    <w:rsid w:val="00974254"/>
    <w:rsid w:val="009742D5"/>
    <w:rsid w:val="0097501F"/>
    <w:rsid w:val="009750F4"/>
    <w:rsid w:val="0097517C"/>
    <w:rsid w:val="00976659"/>
    <w:rsid w:val="009776CB"/>
    <w:rsid w:val="00981A9C"/>
    <w:rsid w:val="0098255E"/>
    <w:rsid w:val="0098372C"/>
    <w:rsid w:val="00985B67"/>
    <w:rsid w:val="00985B71"/>
    <w:rsid w:val="00985D18"/>
    <w:rsid w:val="009861E4"/>
    <w:rsid w:val="00987B8A"/>
    <w:rsid w:val="00990683"/>
    <w:rsid w:val="00990756"/>
    <w:rsid w:val="009909C1"/>
    <w:rsid w:val="00991926"/>
    <w:rsid w:val="00991BC1"/>
    <w:rsid w:val="009920F9"/>
    <w:rsid w:val="00993276"/>
    <w:rsid w:val="00993DBD"/>
    <w:rsid w:val="0099466F"/>
    <w:rsid w:val="009947CC"/>
    <w:rsid w:val="009959EC"/>
    <w:rsid w:val="00996721"/>
    <w:rsid w:val="00996F1A"/>
    <w:rsid w:val="0099776C"/>
    <w:rsid w:val="009A0099"/>
    <w:rsid w:val="009A1850"/>
    <w:rsid w:val="009A1898"/>
    <w:rsid w:val="009A2FC5"/>
    <w:rsid w:val="009A3241"/>
    <w:rsid w:val="009A3717"/>
    <w:rsid w:val="009A3753"/>
    <w:rsid w:val="009A3C87"/>
    <w:rsid w:val="009A4302"/>
    <w:rsid w:val="009A4585"/>
    <w:rsid w:val="009A4C6E"/>
    <w:rsid w:val="009A524E"/>
    <w:rsid w:val="009A5A13"/>
    <w:rsid w:val="009A6745"/>
    <w:rsid w:val="009A77D8"/>
    <w:rsid w:val="009B0490"/>
    <w:rsid w:val="009B0760"/>
    <w:rsid w:val="009B0B0F"/>
    <w:rsid w:val="009B0EAA"/>
    <w:rsid w:val="009B15C8"/>
    <w:rsid w:val="009B1A73"/>
    <w:rsid w:val="009B222F"/>
    <w:rsid w:val="009B2B68"/>
    <w:rsid w:val="009B3A16"/>
    <w:rsid w:val="009B409F"/>
    <w:rsid w:val="009B4365"/>
    <w:rsid w:val="009B4F0D"/>
    <w:rsid w:val="009B5525"/>
    <w:rsid w:val="009B5825"/>
    <w:rsid w:val="009B5D6E"/>
    <w:rsid w:val="009B5E17"/>
    <w:rsid w:val="009B6213"/>
    <w:rsid w:val="009B6444"/>
    <w:rsid w:val="009B646F"/>
    <w:rsid w:val="009B7486"/>
    <w:rsid w:val="009B772F"/>
    <w:rsid w:val="009B794B"/>
    <w:rsid w:val="009B7C92"/>
    <w:rsid w:val="009C0F08"/>
    <w:rsid w:val="009C1524"/>
    <w:rsid w:val="009C1B0B"/>
    <w:rsid w:val="009C4D47"/>
    <w:rsid w:val="009C647F"/>
    <w:rsid w:val="009C65C5"/>
    <w:rsid w:val="009C6BB4"/>
    <w:rsid w:val="009C7710"/>
    <w:rsid w:val="009C7CF1"/>
    <w:rsid w:val="009C7DF9"/>
    <w:rsid w:val="009D08F6"/>
    <w:rsid w:val="009D1047"/>
    <w:rsid w:val="009D13A5"/>
    <w:rsid w:val="009D1527"/>
    <w:rsid w:val="009D1787"/>
    <w:rsid w:val="009D302D"/>
    <w:rsid w:val="009D329E"/>
    <w:rsid w:val="009D3A50"/>
    <w:rsid w:val="009D3CA3"/>
    <w:rsid w:val="009D4C45"/>
    <w:rsid w:val="009D5032"/>
    <w:rsid w:val="009D65BC"/>
    <w:rsid w:val="009D7464"/>
    <w:rsid w:val="009E0164"/>
    <w:rsid w:val="009E0AB9"/>
    <w:rsid w:val="009E0DF3"/>
    <w:rsid w:val="009E1A3F"/>
    <w:rsid w:val="009E1F64"/>
    <w:rsid w:val="009E23C8"/>
    <w:rsid w:val="009E357F"/>
    <w:rsid w:val="009E4248"/>
    <w:rsid w:val="009E4303"/>
    <w:rsid w:val="009E52F3"/>
    <w:rsid w:val="009E599B"/>
    <w:rsid w:val="009E60FD"/>
    <w:rsid w:val="009E66E6"/>
    <w:rsid w:val="009E6ECF"/>
    <w:rsid w:val="009E7BFD"/>
    <w:rsid w:val="009F125F"/>
    <w:rsid w:val="009F1429"/>
    <w:rsid w:val="009F2480"/>
    <w:rsid w:val="009F27D1"/>
    <w:rsid w:val="009F28FD"/>
    <w:rsid w:val="009F39B4"/>
    <w:rsid w:val="009F3A07"/>
    <w:rsid w:val="009F43E7"/>
    <w:rsid w:val="009F44E6"/>
    <w:rsid w:val="009F45F1"/>
    <w:rsid w:val="009F4AC4"/>
    <w:rsid w:val="009F4B94"/>
    <w:rsid w:val="009F56EC"/>
    <w:rsid w:val="009F75C6"/>
    <w:rsid w:val="00A0067D"/>
    <w:rsid w:val="00A02287"/>
    <w:rsid w:val="00A0324E"/>
    <w:rsid w:val="00A03594"/>
    <w:rsid w:val="00A0489B"/>
    <w:rsid w:val="00A04B0E"/>
    <w:rsid w:val="00A04D48"/>
    <w:rsid w:val="00A04F2D"/>
    <w:rsid w:val="00A06B16"/>
    <w:rsid w:val="00A079BF"/>
    <w:rsid w:val="00A103E5"/>
    <w:rsid w:val="00A10D35"/>
    <w:rsid w:val="00A11125"/>
    <w:rsid w:val="00A11335"/>
    <w:rsid w:val="00A116D7"/>
    <w:rsid w:val="00A120F0"/>
    <w:rsid w:val="00A12679"/>
    <w:rsid w:val="00A126CA"/>
    <w:rsid w:val="00A13FD2"/>
    <w:rsid w:val="00A15A6F"/>
    <w:rsid w:val="00A15F1C"/>
    <w:rsid w:val="00A15F60"/>
    <w:rsid w:val="00A164D6"/>
    <w:rsid w:val="00A16B7A"/>
    <w:rsid w:val="00A16F07"/>
    <w:rsid w:val="00A175AE"/>
    <w:rsid w:val="00A178D6"/>
    <w:rsid w:val="00A17FC7"/>
    <w:rsid w:val="00A20C39"/>
    <w:rsid w:val="00A20D27"/>
    <w:rsid w:val="00A2119D"/>
    <w:rsid w:val="00A21C67"/>
    <w:rsid w:val="00A2237B"/>
    <w:rsid w:val="00A22555"/>
    <w:rsid w:val="00A22C95"/>
    <w:rsid w:val="00A235C7"/>
    <w:rsid w:val="00A242A2"/>
    <w:rsid w:val="00A242DF"/>
    <w:rsid w:val="00A24479"/>
    <w:rsid w:val="00A25A6D"/>
    <w:rsid w:val="00A25F10"/>
    <w:rsid w:val="00A26087"/>
    <w:rsid w:val="00A261C9"/>
    <w:rsid w:val="00A26725"/>
    <w:rsid w:val="00A2799B"/>
    <w:rsid w:val="00A30BF5"/>
    <w:rsid w:val="00A30EDE"/>
    <w:rsid w:val="00A311FC"/>
    <w:rsid w:val="00A31286"/>
    <w:rsid w:val="00A3266E"/>
    <w:rsid w:val="00A3324F"/>
    <w:rsid w:val="00A335B8"/>
    <w:rsid w:val="00A33602"/>
    <w:rsid w:val="00A33AE6"/>
    <w:rsid w:val="00A33DDE"/>
    <w:rsid w:val="00A34685"/>
    <w:rsid w:val="00A353BD"/>
    <w:rsid w:val="00A3687B"/>
    <w:rsid w:val="00A36EBF"/>
    <w:rsid w:val="00A3711D"/>
    <w:rsid w:val="00A401A2"/>
    <w:rsid w:val="00A4091E"/>
    <w:rsid w:val="00A40E5A"/>
    <w:rsid w:val="00A41F5B"/>
    <w:rsid w:val="00A41FAD"/>
    <w:rsid w:val="00A429FC"/>
    <w:rsid w:val="00A42E19"/>
    <w:rsid w:val="00A43457"/>
    <w:rsid w:val="00A435A8"/>
    <w:rsid w:val="00A43942"/>
    <w:rsid w:val="00A43AED"/>
    <w:rsid w:val="00A43B77"/>
    <w:rsid w:val="00A43D3C"/>
    <w:rsid w:val="00A4413C"/>
    <w:rsid w:val="00A44538"/>
    <w:rsid w:val="00A467E1"/>
    <w:rsid w:val="00A46913"/>
    <w:rsid w:val="00A518AF"/>
    <w:rsid w:val="00A518D8"/>
    <w:rsid w:val="00A523D5"/>
    <w:rsid w:val="00A52F57"/>
    <w:rsid w:val="00A535A7"/>
    <w:rsid w:val="00A537F7"/>
    <w:rsid w:val="00A5470C"/>
    <w:rsid w:val="00A54B58"/>
    <w:rsid w:val="00A54D67"/>
    <w:rsid w:val="00A54F4E"/>
    <w:rsid w:val="00A553DF"/>
    <w:rsid w:val="00A5715D"/>
    <w:rsid w:val="00A5724C"/>
    <w:rsid w:val="00A5739E"/>
    <w:rsid w:val="00A57438"/>
    <w:rsid w:val="00A577F1"/>
    <w:rsid w:val="00A57983"/>
    <w:rsid w:val="00A61221"/>
    <w:rsid w:val="00A6196A"/>
    <w:rsid w:val="00A61A7B"/>
    <w:rsid w:val="00A6246E"/>
    <w:rsid w:val="00A63062"/>
    <w:rsid w:val="00A645F8"/>
    <w:rsid w:val="00A6464C"/>
    <w:rsid w:val="00A64A19"/>
    <w:rsid w:val="00A64D0B"/>
    <w:rsid w:val="00A64E58"/>
    <w:rsid w:val="00A65604"/>
    <w:rsid w:val="00A65861"/>
    <w:rsid w:val="00A65EE7"/>
    <w:rsid w:val="00A671D9"/>
    <w:rsid w:val="00A67224"/>
    <w:rsid w:val="00A67705"/>
    <w:rsid w:val="00A67C2C"/>
    <w:rsid w:val="00A70F9F"/>
    <w:rsid w:val="00A71900"/>
    <w:rsid w:val="00A71EA0"/>
    <w:rsid w:val="00A73098"/>
    <w:rsid w:val="00A73487"/>
    <w:rsid w:val="00A739D2"/>
    <w:rsid w:val="00A73A40"/>
    <w:rsid w:val="00A73B87"/>
    <w:rsid w:val="00A74ED2"/>
    <w:rsid w:val="00A756E8"/>
    <w:rsid w:val="00A75C60"/>
    <w:rsid w:val="00A75EB4"/>
    <w:rsid w:val="00A768B9"/>
    <w:rsid w:val="00A77E09"/>
    <w:rsid w:val="00A801E9"/>
    <w:rsid w:val="00A80440"/>
    <w:rsid w:val="00A8070F"/>
    <w:rsid w:val="00A819CE"/>
    <w:rsid w:val="00A81FAE"/>
    <w:rsid w:val="00A848B8"/>
    <w:rsid w:val="00A85BBA"/>
    <w:rsid w:val="00A87C38"/>
    <w:rsid w:val="00A90A2F"/>
    <w:rsid w:val="00A90B98"/>
    <w:rsid w:val="00A929F4"/>
    <w:rsid w:val="00A92A12"/>
    <w:rsid w:val="00A92D21"/>
    <w:rsid w:val="00A93082"/>
    <w:rsid w:val="00A94BC8"/>
    <w:rsid w:val="00A957DF"/>
    <w:rsid w:val="00A95AEC"/>
    <w:rsid w:val="00A9661C"/>
    <w:rsid w:val="00A96786"/>
    <w:rsid w:val="00A973AA"/>
    <w:rsid w:val="00A97943"/>
    <w:rsid w:val="00AA2016"/>
    <w:rsid w:val="00AA22C6"/>
    <w:rsid w:val="00AA2A1F"/>
    <w:rsid w:val="00AA2E70"/>
    <w:rsid w:val="00AA2EB8"/>
    <w:rsid w:val="00AA363D"/>
    <w:rsid w:val="00AA3BBD"/>
    <w:rsid w:val="00AA3CDB"/>
    <w:rsid w:val="00AA4D71"/>
    <w:rsid w:val="00AA631E"/>
    <w:rsid w:val="00AA6823"/>
    <w:rsid w:val="00AA6A5F"/>
    <w:rsid w:val="00AA7BCA"/>
    <w:rsid w:val="00AB0B8C"/>
    <w:rsid w:val="00AB12F9"/>
    <w:rsid w:val="00AB1481"/>
    <w:rsid w:val="00AB34BB"/>
    <w:rsid w:val="00AB34DE"/>
    <w:rsid w:val="00AB354A"/>
    <w:rsid w:val="00AB374A"/>
    <w:rsid w:val="00AB3A48"/>
    <w:rsid w:val="00AB44E4"/>
    <w:rsid w:val="00AB4520"/>
    <w:rsid w:val="00AB4DA2"/>
    <w:rsid w:val="00AB5204"/>
    <w:rsid w:val="00AB54A6"/>
    <w:rsid w:val="00AB5AD8"/>
    <w:rsid w:val="00AB6423"/>
    <w:rsid w:val="00AB6EE5"/>
    <w:rsid w:val="00AB7172"/>
    <w:rsid w:val="00AB7BA9"/>
    <w:rsid w:val="00AC0578"/>
    <w:rsid w:val="00AC0FBB"/>
    <w:rsid w:val="00AC1A77"/>
    <w:rsid w:val="00AC1D81"/>
    <w:rsid w:val="00AC1DCB"/>
    <w:rsid w:val="00AC1F63"/>
    <w:rsid w:val="00AC3364"/>
    <w:rsid w:val="00AC3FB7"/>
    <w:rsid w:val="00AC425D"/>
    <w:rsid w:val="00AC716A"/>
    <w:rsid w:val="00AD0726"/>
    <w:rsid w:val="00AD13A3"/>
    <w:rsid w:val="00AD1719"/>
    <w:rsid w:val="00AD1867"/>
    <w:rsid w:val="00AD1BD2"/>
    <w:rsid w:val="00AD22F2"/>
    <w:rsid w:val="00AD2EA0"/>
    <w:rsid w:val="00AD3A1A"/>
    <w:rsid w:val="00AD3AA1"/>
    <w:rsid w:val="00AD4613"/>
    <w:rsid w:val="00AD57F8"/>
    <w:rsid w:val="00AD5B6D"/>
    <w:rsid w:val="00AD5CB7"/>
    <w:rsid w:val="00AD6A51"/>
    <w:rsid w:val="00AE0717"/>
    <w:rsid w:val="00AE11ED"/>
    <w:rsid w:val="00AE1551"/>
    <w:rsid w:val="00AE1D4A"/>
    <w:rsid w:val="00AE1E4B"/>
    <w:rsid w:val="00AE1F4B"/>
    <w:rsid w:val="00AE1F77"/>
    <w:rsid w:val="00AE28ED"/>
    <w:rsid w:val="00AE2906"/>
    <w:rsid w:val="00AE2ACD"/>
    <w:rsid w:val="00AE3FF7"/>
    <w:rsid w:val="00AE4478"/>
    <w:rsid w:val="00AE4930"/>
    <w:rsid w:val="00AE50F8"/>
    <w:rsid w:val="00AE6816"/>
    <w:rsid w:val="00AE7931"/>
    <w:rsid w:val="00AE7E18"/>
    <w:rsid w:val="00AE7FD1"/>
    <w:rsid w:val="00AF05A5"/>
    <w:rsid w:val="00AF12A3"/>
    <w:rsid w:val="00AF2093"/>
    <w:rsid w:val="00AF259E"/>
    <w:rsid w:val="00AF27EC"/>
    <w:rsid w:val="00AF2F42"/>
    <w:rsid w:val="00AF35D4"/>
    <w:rsid w:val="00AF3610"/>
    <w:rsid w:val="00AF3CB0"/>
    <w:rsid w:val="00AF54E1"/>
    <w:rsid w:val="00AF5512"/>
    <w:rsid w:val="00AF6472"/>
    <w:rsid w:val="00AF66BF"/>
    <w:rsid w:val="00B004C8"/>
    <w:rsid w:val="00B006F0"/>
    <w:rsid w:val="00B00A47"/>
    <w:rsid w:val="00B01081"/>
    <w:rsid w:val="00B01522"/>
    <w:rsid w:val="00B02FBE"/>
    <w:rsid w:val="00B03D7B"/>
    <w:rsid w:val="00B040C0"/>
    <w:rsid w:val="00B041F9"/>
    <w:rsid w:val="00B0445F"/>
    <w:rsid w:val="00B048CB"/>
    <w:rsid w:val="00B04BA4"/>
    <w:rsid w:val="00B04D25"/>
    <w:rsid w:val="00B05FBA"/>
    <w:rsid w:val="00B060FE"/>
    <w:rsid w:val="00B062E7"/>
    <w:rsid w:val="00B063FD"/>
    <w:rsid w:val="00B06B21"/>
    <w:rsid w:val="00B06D61"/>
    <w:rsid w:val="00B06E4B"/>
    <w:rsid w:val="00B07283"/>
    <w:rsid w:val="00B07E37"/>
    <w:rsid w:val="00B07FEA"/>
    <w:rsid w:val="00B10D5D"/>
    <w:rsid w:val="00B117B1"/>
    <w:rsid w:val="00B11AFB"/>
    <w:rsid w:val="00B12938"/>
    <w:rsid w:val="00B12C66"/>
    <w:rsid w:val="00B12D3B"/>
    <w:rsid w:val="00B12E5D"/>
    <w:rsid w:val="00B130A3"/>
    <w:rsid w:val="00B13DD5"/>
    <w:rsid w:val="00B13EC5"/>
    <w:rsid w:val="00B1414A"/>
    <w:rsid w:val="00B1542D"/>
    <w:rsid w:val="00B15F4B"/>
    <w:rsid w:val="00B1604B"/>
    <w:rsid w:val="00B163C8"/>
    <w:rsid w:val="00B173C2"/>
    <w:rsid w:val="00B179CB"/>
    <w:rsid w:val="00B17E43"/>
    <w:rsid w:val="00B20162"/>
    <w:rsid w:val="00B207FF"/>
    <w:rsid w:val="00B20DFA"/>
    <w:rsid w:val="00B21032"/>
    <w:rsid w:val="00B21492"/>
    <w:rsid w:val="00B216E6"/>
    <w:rsid w:val="00B2290A"/>
    <w:rsid w:val="00B22917"/>
    <w:rsid w:val="00B22E86"/>
    <w:rsid w:val="00B233AB"/>
    <w:rsid w:val="00B2344C"/>
    <w:rsid w:val="00B23865"/>
    <w:rsid w:val="00B2417A"/>
    <w:rsid w:val="00B24C9F"/>
    <w:rsid w:val="00B265B2"/>
    <w:rsid w:val="00B267A8"/>
    <w:rsid w:val="00B27006"/>
    <w:rsid w:val="00B2748B"/>
    <w:rsid w:val="00B27BE8"/>
    <w:rsid w:val="00B3011A"/>
    <w:rsid w:val="00B30BFA"/>
    <w:rsid w:val="00B32154"/>
    <w:rsid w:val="00B32749"/>
    <w:rsid w:val="00B3292F"/>
    <w:rsid w:val="00B3301C"/>
    <w:rsid w:val="00B33061"/>
    <w:rsid w:val="00B3382A"/>
    <w:rsid w:val="00B33A79"/>
    <w:rsid w:val="00B33CEE"/>
    <w:rsid w:val="00B34340"/>
    <w:rsid w:val="00B349BE"/>
    <w:rsid w:val="00B35B7A"/>
    <w:rsid w:val="00B363D8"/>
    <w:rsid w:val="00B36B50"/>
    <w:rsid w:val="00B40FDD"/>
    <w:rsid w:val="00B414AD"/>
    <w:rsid w:val="00B41D09"/>
    <w:rsid w:val="00B43A95"/>
    <w:rsid w:val="00B440A8"/>
    <w:rsid w:val="00B4420F"/>
    <w:rsid w:val="00B44259"/>
    <w:rsid w:val="00B45697"/>
    <w:rsid w:val="00B50666"/>
    <w:rsid w:val="00B50749"/>
    <w:rsid w:val="00B50A3F"/>
    <w:rsid w:val="00B5178A"/>
    <w:rsid w:val="00B51A03"/>
    <w:rsid w:val="00B51AAF"/>
    <w:rsid w:val="00B520DF"/>
    <w:rsid w:val="00B522FF"/>
    <w:rsid w:val="00B53C96"/>
    <w:rsid w:val="00B54561"/>
    <w:rsid w:val="00B54701"/>
    <w:rsid w:val="00B54937"/>
    <w:rsid w:val="00B55232"/>
    <w:rsid w:val="00B55B9A"/>
    <w:rsid w:val="00B562FF"/>
    <w:rsid w:val="00B5635D"/>
    <w:rsid w:val="00B56829"/>
    <w:rsid w:val="00B56DBD"/>
    <w:rsid w:val="00B57C14"/>
    <w:rsid w:val="00B57F39"/>
    <w:rsid w:val="00B60422"/>
    <w:rsid w:val="00B605CF"/>
    <w:rsid w:val="00B60865"/>
    <w:rsid w:val="00B60DC6"/>
    <w:rsid w:val="00B61ABB"/>
    <w:rsid w:val="00B61AE3"/>
    <w:rsid w:val="00B61CF1"/>
    <w:rsid w:val="00B62592"/>
    <w:rsid w:val="00B62E24"/>
    <w:rsid w:val="00B6360F"/>
    <w:rsid w:val="00B6402C"/>
    <w:rsid w:val="00B66647"/>
    <w:rsid w:val="00B66E79"/>
    <w:rsid w:val="00B675B4"/>
    <w:rsid w:val="00B6796B"/>
    <w:rsid w:val="00B67BDD"/>
    <w:rsid w:val="00B701B4"/>
    <w:rsid w:val="00B70287"/>
    <w:rsid w:val="00B7049A"/>
    <w:rsid w:val="00B7056C"/>
    <w:rsid w:val="00B70638"/>
    <w:rsid w:val="00B70BC4"/>
    <w:rsid w:val="00B7108F"/>
    <w:rsid w:val="00B7156E"/>
    <w:rsid w:val="00B718F8"/>
    <w:rsid w:val="00B71C76"/>
    <w:rsid w:val="00B71C7C"/>
    <w:rsid w:val="00B72013"/>
    <w:rsid w:val="00B72F8B"/>
    <w:rsid w:val="00B73F01"/>
    <w:rsid w:val="00B7418E"/>
    <w:rsid w:val="00B74823"/>
    <w:rsid w:val="00B750F7"/>
    <w:rsid w:val="00B7567E"/>
    <w:rsid w:val="00B76025"/>
    <w:rsid w:val="00B76070"/>
    <w:rsid w:val="00B7607B"/>
    <w:rsid w:val="00B768AF"/>
    <w:rsid w:val="00B77635"/>
    <w:rsid w:val="00B801A6"/>
    <w:rsid w:val="00B81882"/>
    <w:rsid w:val="00B81B1D"/>
    <w:rsid w:val="00B825C3"/>
    <w:rsid w:val="00B827C4"/>
    <w:rsid w:val="00B8380D"/>
    <w:rsid w:val="00B84D36"/>
    <w:rsid w:val="00B85726"/>
    <w:rsid w:val="00B86423"/>
    <w:rsid w:val="00B864E7"/>
    <w:rsid w:val="00B86B42"/>
    <w:rsid w:val="00B873D8"/>
    <w:rsid w:val="00B87B55"/>
    <w:rsid w:val="00B87F34"/>
    <w:rsid w:val="00B9045D"/>
    <w:rsid w:val="00B905EE"/>
    <w:rsid w:val="00B9184E"/>
    <w:rsid w:val="00B91C9D"/>
    <w:rsid w:val="00B91F49"/>
    <w:rsid w:val="00B926B6"/>
    <w:rsid w:val="00B93112"/>
    <w:rsid w:val="00B93E8F"/>
    <w:rsid w:val="00B9401E"/>
    <w:rsid w:val="00B954CC"/>
    <w:rsid w:val="00B9654A"/>
    <w:rsid w:val="00B965A2"/>
    <w:rsid w:val="00B96D74"/>
    <w:rsid w:val="00B96EB3"/>
    <w:rsid w:val="00B96EE3"/>
    <w:rsid w:val="00B97DF9"/>
    <w:rsid w:val="00BA1205"/>
    <w:rsid w:val="00BA142A"/>
    <w:rsid w:val="00BA19CD"/>
    <w:rsid w:val="00BA2898"/>
    <w:rsid w:val="00BA441C"/>
    <w:rsid w:val="00BA509C"/>
    <w:rsid w:val="00BA50AC"/>
    <w:rsid w:val="00BA52E3"/>
    <w:rsid w:val="00BA5F72"/>
    <w:rsid w:val="00BA61E5"/>
    <w:rsid w:val="00BA7029"/>
    <w:rsid w:val="00BA7787"/>
    <w:rsid w:val="00BA789C"/>
    <w:rsid w:val="00BB0712"/>
    <w:rsid w:val="00BB0EC5"/>
    <w:rsid w:val="00BB16FF"/>
    <w:rsid w:val="00BB1D72"/>
    <w:rsid w:val="00BB1E9F"/>
    <w:rsid w:val="00BB2480"/>
    <w:rsid w:val="00BB33FA"/>
    <w:rsid w:val="00BB37AD"/>
    <w:rsid w:val="00BB3929"/>
    <w:rsid w:val="00BB3C8F"/>
    <w:rsid w:val="00BB3D58"/>
    <w:rsid w:val="00BB3E01"/>
    <w:rsid w:val="00BB40C3"/>
    <w:rsid w:val="00BB5418"/>
    <w:rsid w:val="00BB582D"/>
    <w:rsid w:val="00BB6341"/>
    <w:rsid w:val="00BB650B"/>
    <w:rsid w:val="00BB7523"/>
    <w:rsid w:val="00BB7A01"/>
    <w:rsid w:val="00BB7D14"/>
    <w:rsid w:val="00BB7DE5"/>
    <w:rsid w:val="00BC01A0"/>
    <w:rsid w:val="00BC0B61"/>
    <w:rsid w:val="00BC2016"/>
    <w:rsid w:val="00BC2103"/>
    <w:rsid w:val="00BC2457"/>
    <w:rsid w:val="00BC2587"/>
    <w:rsid w:val="00BC277C"/>
    <w:rsid w:val="00BC2F62"/>
    <w:rsid w:val="00BC33EB"/>
    <w:rsid w:val="00BC4165"/>
    <w:rsid w:val="00BC4414"/>
    <w:rsid w:val="00BC4B6B"/>
    <w:rsid w:val="00BC4D00"/>
    <w:rsid w:val="00BC4EAA"/>
    <w:rsid w:val="00BC5106"/>
    <w:rsid w:val="00BC51E9"/>
    <w:rsid w:val="00BC5825"/>
    <w:rsid w:val="00BC58C7"/>
    <w:rsid w:val="00BC5E22"/>
    <w:rsid w:val="00BC6A2E"/>
    <w:rsid w:val="00BC6AD0"/>
    <w:rsid w:val="00BC6D1E"/>
    <w:rsid w:val="00BD001D"/>
    <w:rsid w:val="00BD07D0"/>
    <w:rsid w:val="00BD0997"/>
    <w:rsid w:val="00BD13C6"/>
    <w:rsid w:val="00BD1CAB"/>
    <w:rsid w:val="00BD1E09"/>
    <w:rsid w:val="00BD2209"/>
    <w:rsid w:val="00BD279A"/>
    <w:rsid w:val="00BD3124"/>
    <w:rsid w:val="00BD33D8"/>
    <w:rsid w:val="00BD3CA8"/>
    <w:rsid w:val="00BD4C4D"/>
    <w:rsid w:val="00BD7236"/>
    <w:rsid w:val="00BD75C9"/>
    <w:rsid w:val="00BD7EFF"/>
    <w:rsid w:val="00BE0BA0"/>
    <w:rsid w:val="00BE0F32"/>
    <w:rsid w:val="00BE152B"/>
    <w:rsid w:val="00BE16F2"/>
    <w:rsid w:val="00BE1870"/>
    <w:rsid w:val="00BE1AE4"/>
    <w:rsid w:val="00BE1FA9"/>
    <w:rsid w:val="00BE2095"/>
    <w:rsid w:val="00BE2A14"/>
    <w:rsid w:val="00BE37F2"/>
    <w:rsid w:val="00BE3E1F"/>
    <w:rsid w:val="00BE5A0A"/>
    <w:rsid w:val="00BE6F9A"/>
    <w:rsid w:val="00BE774B"/>
    <w:rsid w:val="00BF0160"/>
    <w:rsid w:val="00BF0BD6"/>
    <w:rsid w:val="00BF29B0"/>
    <w:rsid w:val="00BF2ED3"/>
    <w:rsid w:val="00BF396C"/>
    <w:rsid w:val="00BF404C"/>
    <w:rsid w:val="00BF4628"/>
    <w:rsid w:val="00BF4922"/>
    <w:rsid w:val="00BF4991"/>
    <w:rsid w:val="00BF535A"/>
    <w:rsid w:val="00BF537C"/>
    <w:rsid w:val="00BF53B7"/>
    <w:rsid w:val="00BF55B4"/>
    <w:rsid w:val="00BF5813"/>
    <w:rsid w:val="00BF5DB1"/>
    <w:rsid w:val="00BF5E94"/>
    <w:rsid w:val="00BF5FEF"/>
    <w:rsid w:val="00BF682C"/>
    <w:rsid w:val="00BF6D90"/>
    <w:rsid w:val="00BF6DCD"/>
    <w:rsid w:val="00BF7599"/>
    <w:rsid w:val="00BF792C"/>
    <w:rsid w:val="00C00387"/>
    <w:rsid w:val="00C00E34"/>
    <w:rsid w:val="00C01F2D"/>
    <w:rsid w:val="00C02367"/>
    <w:rsid w:val="00C02A8F"/>
    <w:rsid w:val="00C0313A"/>
    <w:rsid w:val="00C03603"/>
    <w:rsid w:val="00C0403A"/>
    <w:rsid w:val="00C05609"/>
    <w:rsid w:val="00C058D8"/>
    <w:rsid w:val="00C06FD4"/>
    <w:rsid w:val="00C07227"/>
    <w:rsid w:val="00C073CE"/>
    <w:rsid w:val="00C1031A"/>
    <w:rsid w:val="00C10675"/>
    <w:rsid w:val="00C114C9"/>
    <w:rsid w:val="00C12475"/>
    <w:rsid w:val="00C12977"/>
    <w:rsid w:val="00C13E34"/>
    <w:rsid w:val="00C14182"/>
    <w:rsid w:val="00C1465B"/>
    <w:rsid w:val="00C1489D"/>
    <w:rsid w:val="00C14AC9"/>
    <w:rsid w:val="00C14C09"/>
    <w:rsid w:val="00C1580A"/>
    <w:rsid w:val="00C16023"/>
    <w:rsid w:val="00C169D6"/>
    <w:rsid w:val="00C16AD2"/>
    <w:rsid w:val="00C1709D"/>
    <w:rsid w:val="00C17720"/>
    <w:rsid w:val="00C201CB"/>
    <w:rsid w:val="00C20314"/>
    <w:rsid w:val="00C209F3"/>
    <w:rsid w:val="00C20F2A"/>
    <w:rsid w:val="00C21013"/>
    <w:rsid w:val="00C210E2"/>
    <w:rsid w:val="00C21AA7"/>
    <w:rsid w:val="00C21C89"/>
    <w:rsid w:val="00C22136"/>
    <w:rsid w:val="00C223F1"/>
    <w:rsid w:val="00C22D48"/>
    <w:rsid w:val="00C22DCB"/>
    <w:rsid w:val="00C22EA9"/>
    <w:rsid w:val="00C24282"/>
    <w:rsid w:val="00C246E7"/>
    <w:rsid w:val="00C252A5"/>
    <w:rsid w:val="00C2549A"/>
    <w:rsid w:val="00C25622"/>
    <w:rsid w:val="00C261E0"/>
    <w:rsid w:val="00C26B83"/>
    <w:rsid w:val="00C30592"/>
    <w:rsid w:val="00C30769"/>
    <w:rsid w:val="00C31D57"/>
    <w:rsid w:val="00C31D99"/>
    <w:rsid w:val="00C32A35"/>
    <w:rsid w:val="00C33303"/>
    <w:rsid w:val="00C333D6"/>
    <w:rsid w:val="00C335DF"/>
    <w:rsid w:val="00C34232"/>
    <w:rsid w:val="00C3434F"/>
    <w:rsid w:val="00C35A03"/>
    <w:rsid w:val="00C36284"/>
    <w:rsid w:val="00C36330"/>
    <w:rsid w:val="00C36357"/>
    <w:rsid w:val="00C3793E"/>
    <w:rsid w:val="00C37D7C"/>
    <w:rsid w:val="00C40924"/>
    <w:rsid w:val="00C40F82"/>
    <w:rsid w:val="00C41AA1"/>
    <w:rsid w:val="00C42418"/>
    <w:rsid w:val="00C42654"/>
    <w:rsid w:val="00C449FF"/>
    <w:rsid w:val="00C460A8"/>
    <w:rsid w:val="00C462CE"/>
    <w:rsid w:val="00C468CB"/>
    <w:rsid w:val="00C469E8"/>
    <w:rsid w:val="00C47404"/>
    <w:rsid w:val="00C47FFE"/>
    <w:rsid w:val="00C506BD"/>
    <w:rsid w:val="00C51178"/>
    <w:rsid w:val="00C512AA"/>
    <w:rsid w:val="00C514FB"/>
    <w:rsid w:val="00C5179F"/>
    <w:rsid w:val="00C521A8"/>
    <w:rsid w:val="00C527C3"/>
    <w:rsid w:val="00C5395C"/>
    <w:rsid w:val="00C53B95"/>
    <w:rsid w:val="00C5438E"/>
    <w:rsid w:val="00C5443B"/>
    <w:rsid w:val="00C5489D"/>
    <w:rsid w:val="00C54A04"/>
    <w:rsid w:val="00C54A2E"/>
    <w:rsid w:val="00C54F83"/>
    <w:rsid w:val="00C55222"/>
    <w:rsid w:val="00C569CA"/>
    <w:rsid w:val="00C56F1B"/>
    <w:rsid w:val="00C57778"/>
    <w:rsid w:val="00C579D7"/>
    <w:rsid w:val="00C60154"/>
    <w:rsid w:val="00C607A5"/>
    <w:rsid w:val="00C61324"/>
    <w:rsid w:val="00C61D4F"/>
    <w:rsid w:val="00C62426"/>
    <w:rsid w:val="00C6290A"/>
    <w:rsid w:val="00C62BAA"/>
    <w:rsid w:val="00C63569"/>
    <w:rsid w:val="00C656B8"/>
    <w:rsid w:val="00C66521"/>
    <w:rsid w:val="00C66625"/>
    <w:rsid w:val="00C70894"/>
    <w:rsid w:val="00C7115E"/>
    <w:rsid w:val="00C711D1"/>
    <w:rsid w:val="00C7148B"/>
    <w:rsid w:val="00C715D8"/>
    <w:rsid w:val="00C71642"/>
    <w:rsid w:val="00C716AC"/>
    <w:rsid w:val="00C7186D"/>
    <w:rsid w:val="00C71CBC"/>
    <w:rsid w:val="00C73196"/>
    <w:rsid w:val="00C73197"/>
    <w:rsid w:val="00C74A9E"/>
    <w:rsid w:val="00C74C07"/>
    <w:rsid w:val="00C7555C"/>
    <w:rsid w:val="00C75AD0"/>
    <w:rsid w:val="00C75B21"/>
    <w:rsid w:val="00C777C4"/>
    <w:rsid w:val="00C8068C"/>
    <w:rsid w:val="00C80784"/>
    <w:rsid w:val="00C81120"/>
    <w:rsid w:val="00C81540"/>
    <w:rsid w:val="00C81621"/>
    <w:rsid w:val="00C816DD"/>
    <w:rsid w:val="00C819E4"/>
    <w:rsid w:val="00C825B3"/>
    <w:rsid w:val="00C82BBC"/>
    <w:rsid w:val="00C83578"/>
    <w:rsid w:val="00C84E9E"/>
    <w:rsid w:val="00C855DE"/>
    <w:rsid w:val="00C860F7"/>
    <w:rsid w:val="00C8628E"/>
    <w:rsid w:val="00C865BA"/>
    <w:rsid w:val="00C90178"/>
    <w:rsid w:val="00C90755"/>
    <w:rsid w:val="00C91094"/>
    <w:rsid w:val="00C91A03"/>
    <w:rsid w:val="00C91F23"/>
    <w:rsid w:val="00C92927"/>
    <w:rsid w:val="00C92CCC"/>
    <w:rsid w:val="00C92DF3"/>
    <w:rsid w:val="00C93A23"/>
    <w:rsid w:val="00C946C9"/>
    <w:rsid w:val="00C946F3"/>
    <w:rsid w:val="00C94773"/>
    <w:rsid w:val="00C94858"/>
    <w:rsid w:val="00C957A7"/>
    <w:rsid w:val="00C96BC6"/>
    <w:rsid w:val="00C972F9"/>
    <w:rsid w:val="00CA07E0"/>
    <w:rsid w:val="00CA0999"/>
    <w:rsid w:val="00CA0A78"/>
    <w:rsid w:val="00CA0E6A"/>
    <w:rsid w:val="00CA2119"/>
    <w:rsid w:val="00CA3326"/>
    <w:rsid w:val="00CA3709"/>
    <w:rsid w:val="00CA3A21"/>
    <w:rsid w:val="00CA3BE5"/>
    <w:rsid w:val="00CA3D7B"/>
    <w:rsid w:val="00CA47E0"/>
    <w:rsid w:val="00CA4B87"/>
    <w:rsid w:val="00CA5047"/>
    <w:rsid w:val="00CA509B"/>
    <w:rsid w:val="00CA5E7D"/>
    <w:rsid w:val="00CA63FF"/>
    <w:rsid w:val="00CA779F"/>
    <w:rsid w:val="00CA7C40"/>
    <w:rsid w:val="00CB0C1D"/>
    <w:rsid w:val="00CB1C8F"/>
    <w:rsid w:val="00CB20DA"/>
    <w:rsid w:val="00CB22E7"/>
    <w:rsid w:val="00CB295D"/>
    <w:rsid w:val="00CB2CAD"/>
    <w:rsid w:val="00CB4782"/>
    <w:rsid w:val="00CB4958"/>
    <w:rsid w:val="00CB4B66"/>
    <w:rsid w:val="00CB5520"/>
    <w:rsid w:val="00CB6577"/>
    <w:rsid w:val="00CB67BA"/>
    <w:rsid w:val="00CB69E0"/>
    <w:rsid w:val="00CB6FD5"/>
    <w:rsid w:val="00CB72F9"/>
    <w:rsid w:val="00CB7E64"/>
    <w:rsid w:val="00CC08C7"/>
    <w:rsid w:val="00CC09E7"/>
    <w:rsid w:val="00CC0A5E"/>
    <w:rsid w:val="00CC0B47"/>
    <w:rsid w:val="00CC1935"/>
    <w:rsid w:val="00CC1E09"/>
    <w:rsid w:val="00CC2920"/>
    <w:rsid w:val="00CC2E8A"/>
    <w:rsid w:val="00CC305E"/>
    <w:rsid w:val="00CC3578"/>
    <w:rsid w:val="00CC427D"/>
    <w:rsid w:val="00CC42BE"/>
    <w:rsid w:val="00CC4E99"/>
    <w:rsid w:val="00CC4EA7"/>
    <w:rsid w:val="00CC5005"/>
    <w:rsid w:val="00CC56A7"/>
    <w:rsid w:val="00CC5750"/>
    <w:rsid w:val="00CC6476"/>
    <w:rsid w:val="00CC6692"/>
    <w:rsid w:val="00CC6DAC"/>
    <w:rsid w:val="00CC725F"/>
    <w:rsid w:val="00CC76BC"/>
    <w:rsid w:val="00CC7B5C"/>
    <w:rsid w:val="00CD0305"/>
    <w:rsid w:val="00CD0736"/>
    <w:rsid w:val="00CD0C88"/>
    <w:rsid w:val="00CD171A"/>
    <w:rsid w:val="00CD18F4"/>
    <w:rsid w:val="00CD3163"/>
    <w:rsid w:val="00CD44F9"/>
    <w:rsid w:val="00CD498B"/>
    <w:rsid w:val="00CD4C3B"/>
    <w:rsid w:val="00CD52E1"/>
    <w:rsid w:val="00CD599C"/>
    <w:rsid w:val="00CD5E85"/>
    <w:rsid w:val="00CD62CE"/>
    <w:rsid w:val="00CD63AC"/>
    <w:rsid w:val="00CD63D7"/>
    <w:rsid w:val="00CD6B25"/>
    <w:rsid w:val="00CD6BE3"/>
    <w:rsid w:val="00CD73BC"/>
    <w:rsid w:val="00CD7A73"/>
    <w:rsid w:val="00CE014E"/>
    <w:rsid w:val="00CE05F2"/>
    <w:rsid w:val="00CE10E8"/>
    <w:rsid w:val="00CE18EB"/>
    <w:rsid w:val="00CE1BB0"/>
    <w:rsid w:val="00CE1ED4"/>
    <w:rsid w:val="00CE2B95"/>
    <w:rsid w:val="00CE2D35"/>
    <w:rsid w:val="00CE3321"/>
    <w:rsid w:val="00CE3C41"/>
    <w:rsid w:val="00CE4183"/>
    <w:rsid w:val="00CE507B"/>
    <w:rsid w:val="00CE560F"/>
    <w:rsid w:val="00CE577F"/>
    <w:rsid w:val="00CE5F7E"/>
    <w:rsid w:val="00CE601C"/>
    <w:rsid w:val="00CE60CE"/>
    <w:rsid w:val="00CE6502"/>
    <w:rsid w:val="00CE666F"/>
    <w:rsid w:val="00CE67B0"/>
    <w:rsid w:val="00CE76C0"/>
    <w:rsid w:val="00CE7D4F"/>
    <w:rsid w:val="00CE7E27"/>
    <w:rsid w:val="00CF093A"/>
    <w:rsid w:val="00CF14BF"/>
    <w:rsid w:val="00CF1B0E"/>
    <w:rsid w:val="00CF233E"/>
    <w:rsid w:val="00CF4119"/>
    <w:rsid w:val="00CF4292"/>
    <w:rsid w:val="00CF54A5"/>
    <w:rsid w:val="00CF5842"/>
    <w:rsid w:val="00CF6568"/>
    <w:rsid w:val="00CF6B79"/>
    <w:rsid w:val="00CF6C00"/>
    <w:rsid w:val="00CF752F"/>
    <w:rsid w:val="00CF76AD"/>
    <w:rsid w:val="00D00520"/>
    <w:rsid w:val="00D00542"/>
    <w:rsid w:val="00D009C9"/>
    <w:rsid w:val="00D00ECD"/>
    <w:rsid w:val="00D01D67"/>
    <w:rsid w:val="00D0209F"/>
    <w:rsid w:val="00D03196"/>
    <w:rsid w:val="00D03361"/>
    <w:rsid w:val="00D047A0"/>
    <w:rsid w:val="00D04ACC"/>
    <w:rsid w:val="00D05625"/>
    <w:rsid w:val="00D05896"/>
    <w:rsid w:val="00D05A12"/>
    <w:rsid w:val="00D0685A"/>
    <w:rsid w:val="00D07068"/>
    <w:rsid w:val="00D070E4"/>
    <w:rsid w:val="00D07526"/>
    <w:rsid w:val="00D07BF9"/>
    <w:rsid w:val="00D07DDF"/>
    <w:rsid w:val="00D102A0"/>
    <w:rsid w:val="00D10921"/>
    <w:rsid w:val="00D10BD9"/>
    <w:rsid w:val="00D10CFC"/>
    <w:rsid w:val="00D10DE3"/>
    <w:rsid w:val="00D111ED"/>
    <w:rsid w:val="00D11349"/>
    <w:rsid w:val="00D11827"/>
    <w:rsid w:val="00D11E13"/>
    <w:rsid w:val="00D132B9"/>
    <w:rsid w:val="00D154F7"/>
    <w:rsid w:val="00D164FA"/>
    <w:rsid w:val="00D1666A"/>
    <w:rsid w:val="00D16DB4"/>
    <w:rsid w:val="00D17847"/>
    <w:rsid w:val="00D2060A"/>
    <w:rsid w:val="00D2067E"/>
    <w:rsid w:val="00D21BDC"/>
    <w:rsid w:val="00D22E69"/>
    <w:rsid w:val="00D23343"/>
    <w:rsid w:val="00D233DE"/>
    <w:rsid w:val="00D2362F"/>
    <w:rsid w:val="00D25D3A"/>
    <w:rsid w:val="00D26FFC"/>
    <w:rsid w:val="00D3011B"/>
    <w:rsid w:val="00D304E8"/>
    <w:rsid w:val="00D30B3E"/>
    <w:rsid w:val="00D30CC8"/>
    <w:rsid w:val="00D313F5"/>
    <w:rsid w:val="00D3168E"/>
    <w:rsid w:val="00D33096"/>
    <w:rsid w:val="00D338A1"/>
    <w:rsid w:val="00D341C4"/>
    <w:rsid w:val="00D346CF"/>
    <w:rsid w:val="00D346F7"/>
    <w:rsid w:val="00D34D77"/>
    <w:rsid w:val="00D3503F"/>
    <w:rsid w:val="00D353A5"/>
    <w:rsid w:val="00D35B60"/>
    <w:rsid w:val="00D3624A"/>
    <w:rsid w:val="00D36512"/>
    <w:rsid w:val="00D36A37"/>
    <w:rsid w:val="00D37523"/>
    <w:rsid w:val="00D400DE"/>
    <w:rsid w:val="00D40362"/>
    <w:rsid w:val="00D404EE"/>
    <w:rsid w:val="00D40976"/>
    <w:rsid w:val="00D40AF6"/>
    <w:rsid w:val="00D40E46"/>
    <w:rsid w:val="00D40F50"/>
    <w:rsid w:val="00D410B3"/>
    <w:rsid w:val="00D419DD"/>
    <w:rsid w:val="00D446C8"/>
    <w:rsid w:val="00D44925"/>
    <w:rsid w:val="00D44AD2"/>
    <w:rsid w:val="00D44E98"/>
    <w:rsid w:val="00D4571B"/>
    <w:rsid w:val="00D45963"/>
    <w:rsid w:val="00D45B46"/>
    <w:rsid w:val="00D468DA"/>
    <w:rsid w:val="00D4747D"/>
    <w:rsid w:val="00D474E7"/>
    <w:rsid w:val="00D47A81"/>
    <w:rsid w:val="00D47E50"/>
    <w:rsid w:val="00D50089"/>
    <w:rsid w:val="00D50529"/>
    <w:rsid w:val="00D509F7"/>
    <w:rsid w:val="00D50DCA"/>
    <w:rsid w:val="00D50EAC"/>
    <w:rsid w:val="00D51002"/>
    <w:rsid w:val="00D511D8"/>
    <w:rsid w:val="00D51C3B"/>
    <w:rsid w:val="00D51F49"/>
    <w:rsid w:val="00D522D2"/>
    <w:rsid w:val="00D52673"/>
    <w:rsid w:val="00D52984"/>
    <w:rsid w:val="00D53057"/>
    <w:rsid w:val="00D530E8"/>
    <w:rsid w:val="00D5321F"/>
    <w:rsid w:val="00D5332E"/>
    <w:rsid w:val="00D53DB1"/>
    <w:rsid w:val="00D5412B"/>
    <w:rsid w:val="00D549CF"/>
    <w:rsid w:val="00D55E33"/>
    <w:rsid w:val="00D56722"/>
    <w:rsid w:val="00D570F2"/>
    <w:rsid w:val="00D578AE"/>
    <w:rsid w:val="00D61447"/>
    <w:rsid w:val="00D622FF"/>
    <w:rsid w:val="00D62912"/>
    <w:rsid w:val="00D62F4C"/>
    <w:rsid w:val="00D63F85"/>
    <w:rsid w:val="00D64F5E"/>
    <w:rsid w:val="00D65211"/>
    <w:rsid w:val="00D653BB"/>
    <w:rsid w:val="00D65512"/>
    <w:rsid w:val="00D65E2C"/>
    <w:rsid w:val="00D67343"/>
    <w:rsid w:val="00D67D05"/>
    <w:rsid w:val="00D701AA"/>
    <w:rsid w:val="00D701D0"/>
    <w:rsid w:val="00D70687"/>
    <w:rsid w:val="00D71F74"/>
    <w:rsid w:val="00D72166"/>
    <w:rsid w:val="00D721BC"/>
    <w:rsid w:val="00D733D8"/>
    <w:rsid w:val="00D738FC"/>
    <w:rsid w:val="00D73BD1"/>
    <w:rsid w:val="00D74D5D"/>
    <w:rsid w:val="00D76F29"/>
    <w:rsid w:val="00D77C2C"/>
    <w:rsid w:val="00D77EC9"/>
    <w:rsid w:val="00D8001D"/>
    <w:rsid w:val="00D80310"/>
    <w:rsid w:val="00D810F8"/>
    <w:rsid w:val="00D8143A"/>
    <w:rsid w:val="00D815E6"/>
    <w:rsid w:val="00D8179A"/>
    <w:rsid w:val="00D81CD7"/>
    <w:rsid w:val="00D81D2A"/>
    <w:rsid w:val="00D82274"/>
    <w:rsid w:val="00D8260E"/>
    <w:rsid w:val="00D836AB"/>
    <w:rsid w:val="00D838B0"/>
    <w:rsid w:val="00D8486D"/>
    <w:rsid w:val="00D84EC5"/>
    <w:rsid w:val="00D85CAB"/>
    <w:rsid w:val="00D85E79"/>
    <w:rsid w:val="00D86027"/>
    <w:rsid w:val="00D8605C"/>
    <w:rsid w:val="00D86B9D"/>
    <w:rsid w:val="00D87300"/>
    <w:rsid w:val="00D8756A"/>
    <w:rsid w:val="00D9024F"/>
    <w:rsid w:val="00D91598"/>
    <w:rsid w:val="00D917FD"/>
    <w:rsid w:val="00D91921"/>
    <w:rsid w:val="00D91A35"/>
    <w:rsid w:val="00D91EFB"/>
    <w:rsid w:val="00D92C9B"/>
    <w:rsid w:val="00D92D14"/>
    <w:rsid w:val="00D92DD2"/>
    <w:rsid w:val="00D948F7"/>
    <w:rsid w:val="00D95295"/>
    <w:rsid w:val="00D967F2"/>
    <w:rsid w:val="00D9751F"/>
    <w:rsid w:val="00D97938"/>
    <w:rsid w:val="00DA079E"/>
    <w:rsid w:val="00DA193C"/>
    <w:rsid w:val="00DA1AA7"/>
    <w:rsid w:val="00DA1D34"/>
    <w:rsid w:val="00DA2BEC"/>
    <w:rsid w:val="00DA305F"/>
    <w:rsid w:val="00DA4324"/>
    <w:rsid w:val="00DA46E4"/>
    <w:rsid w:val="00DA4B76"/>
    <w:rsid w:val="00DA516B"/>
    <w:rsid w:val="00DA5FCA"/>
    <w:rsid w:val="00DA60C8"/>
    <w:rsid w:val="00DA61EE"/>
    <w:rsid w:val="00DA6887"/>
    <w:rsid w:val="00DA7D43"/>
    <w:rsid w:val="00DB0150"/>
    <w:rsid w:val="00DB03B9"/>
    <w:rsid w:val="00DB058B"/>
    <w:rsid w:val="00DB0850"/>
    <w:rsid w:val="00DB0C52"/>
    <w:rsid w:val="00DB20D9"/>
    <w:rsid w:val="00DB2BE3"/>
    <w:rsid w:val="00DB3245"/>
    <w:rsid w:val="00DB328F"/>
    <w:rsid w:val="00DB33BD"/>
    <w:rsid w:val="00DB33E4"/>
    <w:rsid w:val="00DB3E7C"/>
    <w:rsid w:val="00DB3F42"/>
    <w:rsid w:val="00DB5551"/>
    <w:rsid w:val="00DB5A27"/>
    <w:rsid w:val="00DB6DB7"/>
    <w:rsid w:val="00DB6E61"/>
    <w:rsid w:val="00DB733C"/>
    <w:rsid w:val="00DB7702"/>
    <w:rsid w:val="00DB7BF7"/>
    <w:rsid w:val="00DC15EA"/>
    <w:rsid w:val="00DC1794"/>
    <w:rsid w:val="00DC1956"/>
    <w:rsid w:val="00DC1B5C"/>
    <w:rsid w:val="00DC36C7"/>
    <w:rsid w:val="00DC4183"/>
    <w:rsid w:val="00DC4477"/>
    <w:rsid w:val="00DC45DC"/>
    <w:rsid w:val="00DC53A9"/>
    <w:rsid w:val="00DC5BA1"/>
    <w:rsid w:val="00DC653C"/>
    <w:rsid w:val="00DD0419"/>
    <w:rsid w:val="00DD1414"/>
    <w:rsid w:val="00DD24C9"/>
    <w:rsid w:val="00DD25D0"/>
    <w:rsid w:val="00DD2CBE"/>
    <w:rsid w:val="00DD33FC"/>
    <w:rsid w:val="00DD3F29"/>
    <w:rsid w:val="00DD44C2"/>
    <w:rsid w:val="00DD46DB"/>
    <w:rsid w:val="00DD4A02"/>
    <w:rsid w:val="00DD4D43"/>
    <w:rsid w:val="00DD5D46"/>
    <w:rsid w:val="00DD6E2D"/>
    <w:rsid w:val="00DD71FA"/>
    <w:rsid w:val="00DE0620"/>
    <w:rsid w:val="00DE0C73"/>
    <w:rsid w:val="00DE11FE"/>
    <w:rsid w:val="00DE20C6"/>
    <w:rsid w:val="00DE220B"/>
    <w:rsid w:val="00DE26A8"/>
    <w:rsid w:val="00DE29B2"/>
    <w:rsid w:val="00DE3020"/>
    <w:rsid w:val="00DE4A48"/>
    <w:rsid w:val="00DE580A"/>
    <w:rsid w:val="00DE5915"/>
    <w:rsid w:val="00DE59FF"/>
    <w:rsid w:val="00DE65F7"/>
    <w:rsid w:val="00DE686B"/>
    <w:rsid w:val="00DE74F3"/>
    <w:rsid w:val="00DE7567"/>
    <w:rsid w:val="00DE7588"/>
    <w:rsid w:val="00DE7B58"/>
    <w:rsid w:val="00DE7B73"/>
    <w:rsid w:val="00DF0481"/>
    <w:rsid w:val="00DF0C97"/>
    <w:rsid w:val="00DF120A"/>
    <w:rsid w:val="00DF171E"/>
    <w:rsid w:val="00DF1F61"/>
    <w:rsid w:val="00DF20E1"/>
    <w:rsid w:val="00DF2467"/>
    <w:rsid w:val="00DF2508"/>
    <w:rsid w:val="00DF27D0"/>
    <w:rsid w:val="00DF322C"/>
    <w:rsid w:val="00DF3C42"/>
    <w:rsid w:val="00DF5A19"/>
    <w:rsid w:val="00DF638E"/>
    <w:rsid w:val="00DF6422"/>
    <w:rsid w:val="00DF6D07"/>
    <w:rsid w:val="00DF70ED"/>
    <w:rsid w:val="00DF724D"/>
    <w:rsid w:val="00DF7504"/>
    <w:rsid w:val="00DF7FFE"/>
    <w:rsid w:val="00E0021E"/>
    <w:rsid w:val="00E007FA"/>
    <w:rsid w:val="00E011CA"/>
    <w:rsid w:val="00E0156A"/>
    <w:rsid w:val="00E02DE1"/>
    <w:rsid w:val="00E0339C"/>
    <w:rsid w:val="00E03741"/>
    <w:rsid w:val="00E05B00"/>
    <w:rsid w:val="00E05FE1"/>
    <w:rsid w:val="00E06154"/>
    <w:rsid w:val="00E063C9"/>
    <w:rsid w:val="00E06AF0"/>
    <w:rsid w:val="00E06E7B"/>
    <w:rsid w:val="00E07399"/>
    <w:rsid w:val="00E07430"/>
    <w:rsid w:val="00E07DB0"/>
    <w:rsid w:val="00E07DBE"/>
    <w:rsid w:val="00E1076C"/>
    <w:rsid w:val="00E11652"/>
    <w:rsid w:val="00E121E4"/>
    <w:rsid w:val="00E12E6D"/>
    <w:rsid w:val="00E12EA1"/>
    <w:rsid w:val="00E14360"/>
    <w:rsid w:val="00E14BB1"/>
    <w:rsid w:val="00E14FA8"/>
    <w:rsid w:val="00E15C85"/>
    <w:rsid w:val="00E1672E"/>
    <w:rsid w:val="00E173BB"/>
    <w:rsid w:val="00E176B1"/>
    <w:rsid w:val="00E179E0"/>
    <w:rsid w:val="00E20650"/>
    <w:rsid w:val="00E213EF"/>
    <w:rsid w:val="00E237C0"/>
    <w:rsid w:val="00E25D49"/>
    <w:rsid w:val="00E263BA"/>
    <w:rsid w:val="00E267CC"/>
    <w:rsid w:val="00E26E0A"/>
    <w:rsid w:val="00E26ED3"/>
    <w:rsid w:val="00E273C9"/>
    <w:rsid w:val="00E2744C"/>
    <w:rsid w:val="00E27B05"/>
    <w:rsid w:val="00E27BCD"/>
    <w:rsid w:val="00E3093B"/>
    <w:rsid w:val="00E317C7"/>
    <w:rsid w:val="00E31C8D"/>
    <w:rsid w:val="00E32114"/>
    <w:rsid w:val="00E323D0"/>
    <w:rsid w:val="00E33998"/>
    <w:rsid w:val="00E33B97"/>
    <w:rsid w:val="00E35471"/>
    <w:rsid w:val="00E354EC"/>
    <w:rsid w:val="00E36C81"/>
    <w:rsid w:val="00E36EB6"/>
    <w:rsid w:val="00E402DB"/>
    <w:rsid w:val="00E405CD"/>
    <w:rsid w:val="00E40BC7"/>
    <w:rsid w:val="00E40BFA"/>
    <w:rsid w:val="00E41562"/>
    <w:rsid w:val="00E41D0B"/>
    <w:rsid w:val="00E42230"/>
    <w:rsid w:val="00E42DAF"/>
    <w:rsid w:val="00E43256"/>
    <w:rsid w:val="00E43A50"/>
    <w:rsid w:val="00E4407D"/>
    <w:rsid w:val="00E44AD2"/>
    <w:rsid w:val="00E44CAE"/>
    <w:rsid w:val="00E44F08"/>
    <w:rsid w:val="00E468F7"/>
    <w:rsid w:val="00E4692F"/>
    <w:rsid w:val="00E46A7F"/>
    <w:rsid w:val="00E46CFA"/>
    <w:rsid w:val="00E46FD8"/>
    <w:rsid w:val="00E504E1"/>
    <w:rsid w:val="00E5057C"/>
    <w:rsid w:val="00E50DB4"/>
    <w:rsid w:val="00E511D5"/>
    <w:rsid w:val="00E51969"/>
    <w:rsid w:val="00E51E1D"/>
    <w:rsid w:val="00E51E5F"/>
    <w:rsid w:val="00E52232"/>
    <w:rsid w:val="00E52370"/>
    <w:rsid w:val="00E53744"/>
    <w:rsid w:val="00E537D7"/>
    <w:rsid w:val="00E53AFE"/>
    <w:rsid w:val="00E54226"/>
    <w:rsid w:val="00E55228"/>
    <w:rsid w:val="00E556F8"/>
    <w:rsid w:val="00E55E8B"/>
    <w:rsid w:val="00E56449"/>
    <w:rsid w:val="00E569EC"/>
    <w:rsid w:val="00E5754A"/>
    <w:rsid w:val="00E57852"/>
    <w:rsid w:val="00E57C04"/>
    <w:rsid w:val="00E60ABF"/>
    <w:rsid w:val="00E619FA"/>
    <w:rsid w:val="00E620BC"/>
    <w:rsid w:val="00E62512"/>
    <w:rsid w:val="00E6289C"/>
    <w:rsid w:val="00E628A5"/>
    <w:rsid w:val="00E63088"/>
    <w:rsid w:val="00E63A50"/>
    <w:rsid w:val="00E63BE5"/>
    <w:rsid w:val="00E63C52"/>
    <w:rsid w:val="00E63D44"/>
    <w:rsid w:val="00E64598"/>
    <w:rsid w:val="00E648ED"/>
    <w:rsid w:val="00E6505E"/>
    <w:rsid w:val="00E6521D"/>
    <w:rsid w:val="00E654D3"/>
    <w:rsid w:val="00E65ECF"/>
    <w:rsid w:val="00E66434"/>
    <w:rsid w:val="00E6699E"/>
    <w:rsid w:val="00E67544"/>
    <w:rsid w:val="00E67584"/>
    <w:rsid w:val="00E67ED0"/>
    <w:rsid w:val="00E7044B"/>
    <w:rsid w:val="00E705E4"/>
    <w:rsid w:val="00E70BCF"/>
    <w:rsid w:val="00E70C9B"/>
    <w:rsid w:val="00E71547"/>
    <w:rsid w:val="00E71FA2"/>
    <w:rsid w:val="00E72015"/>
    <w:rsid w:val="00E723F2"/>
    <w:rsid w:val="00E729E9"/>
    <w:rsid w:val="00E72F68"/>
    <w:rsid w:val="00E73868"/>
    <w:rsid w:val="00E73BF9"/>
    <w:rsid w:val="00E73FCA"/>
    <w:rsid w:val="00E74005"/>
    <w:rsid w:val="00E74EE3"/>
    <w:rsid w:val="00E7562E"/>
    <w:rsid w:val="00E7566E"/>
    <w:rsid w:val="00E76F86"/>
    <w:rsid w:val="00E77019"/>
    <w:rsid w:val="00E77EE7"/>
    <w:rsid w:val="00E809F8"/>
    <w:rsid w:val="00E81C63"/>
    <w:rsid w:val="00E81DF2"/>
    <w:rsid w:val="00E822E0"/>
    <w:rsid w:val="00E825CB"/>
    <w:rsid w:val="00E83098"/>
    <w:rsid w:val="00E83335"/>
    <w:rsid w:val="00E835C4"/>
    <w:rsid w:val="00E83A4C"/>
    <w:rsid w:val="00E83DE9"/>
    <w:rsid w:val="00E84183"/>
    <w:rsid w:val="00E842B4"/>
    <w:rsid w:val="00E848FD"/>
    <w:rsid w:val="00E8499C"/>
    <w:rsid w:val="00E84E48"/>
    <w:rsid w:val="00E851EF"/>
    <w:rsid w:val="00E85518"/>
    <w:rsid w:val="00E856FC"/>
    <w:rsid w:val="00E8637F"/>
    <w:rsid w:val="00E86455"/>
    <w:rsid w:val="00E86CAA"/>
    <w:rsid w:val="00E87EE6"/>
    <w:rsid w:val="00E920A0"/>
    <w:rsid w:val="00E923AB"/>
    <w:rsid w:val="00E92D83"/>
    <w:rsid w:val="00E93231"/>
    <w:rsid w:val="00E93332"/>
    <w:rsid w:val="00E93976"/>
    <w:rsid w:val="00E93BD2"/>
    <w:rsid w:val="00E94C27"/>
    <w:rsid w:val="00E94EF4"/>
    <w:rsid w:val="00E95036"/>
    <w:rsid w:val="00E9555C"/>
    <w:rsid w:val="00E95EF4"/>
    <w:rsid w:val="00EA0677"/>
    <w:rsid w:val="00EA1B7C"/>
    <w:rsid w:val="00EA245C"/>
    <w:rsid w:val="00EA2D01"/>
    <w:rsid w:val="00EA34B7"/>
    <w:rsid w:val="00EA4A9A"/>
    <w:rsid w:val="00EA4B96"/>
    <w:rsid w:val="00EA4DB1"/>
    <w:rsid w:val="00EA50BF"/>
    <w:rsid w:val="00EA5974"/>
    <w:rsid w:val="00EA67AD"/>
    <w:rsid w:val="00EA709D"/>
    <w:rsid w:val="00EA72F9"/>
    <w:rsid w:val="00EA7479"/>
    <w:rsid w:val="00EA7D9C"/>
    <w:rsid w:val="00EB002A"/>
    <w:rsid w:val="00EB0244"/>
    <w:rsid w:val="00EB23BD"/>
    <w:rsid w:val="00EB3BD7"/>
    <w:rsid w:val="00EB4F05"/>
    <w:rsid w:val="00EB5927"/>
    <w:rsid w:val="00EB791C"/>
    <w:rsid w:val="00EB79E9"/>
    <w:rsid w:val="00EB7F46"/>
    <w:rsid w:val="00EC01FF"/>
    <w:rsid w:val="00EC0609"/>
    <w:rsid w:val="00EC1101"/>
    <w:rsid w:val="00EC1D5A"/>
    <w:rsid w:val="00EC274C"/>
    <w:rsid w:val="00EC2CF6"/>
    <w:rsid w:val="00EC2DAA"/>
    <w:rsid w:val="00EC2DC7"/>
    <w:rsid w:val="00EC2E72"/>
    <w:rsid w:val="00EC2FE7"/>
    <w:rsid w:val="00EC39DE"/>
    <w:rsid w:val="00EC39EE"/>
    <w:rsid w:val="00EC3A50"/>
    <w:rsid w:val="00EC3E14"/>
    <w:rsid w:val="00EC457A"/>
    <w:rsid w:val="00EC463A"/>
    <w:rsid w:val="00EC4890"/>
    <w:rsid w:val="00EC55AF"/>
    <w:rsid w:val="00EC6291"/>
    <w:rsid w:val="00EC6F32"/>
    <w:rsid w:val="00EC7EB1"/>
    <w:rsid w:val="00ED058B"/>
    <w:rsid w:val="00ED0952"/>
    <w:rsid w:val="00ED0E92"/>
    <w:rsid w:val="00ED1C1E"/>
    <w:rsid w:val="00ED21EB"/>
    <w:rsid w:val="00ED3273"/>
    <w:rsid w:val="00ED3AA9"/>
    <w:rsid w:val="00ED47AA"/>
    <w:rsid w:val="00ED4CFE"/>
    <w:rsid w:val="00ED5976"/>
    <w:rsid w:val="00ED6041"/>
    <w:rsid w:val="00EE0062"/>
    <w:rsid w:val="00EE11DA"/>
    <w:rsid w:val="00EE1306"/>
    <w:rsid w:val="00EE1B7E"/>
    <w:rsid w:val="00EE1D00"/>
    <w:rsid w:val="00EE3049"/>
    <w:rsid w:val="00EE337E"/>
    <w:rsid w:val="00EE3580"/>
    <w:rsid w:val="00EE3A33"/>
    <w:rsid w:val="00EE4686"/>
    <w:rsid w:val="00EE4D4E"/>
    <w:rsid w:val="00EE4F95"/>
    <w:rsid w:val="00EE523C"/>
    <w:rsid w:val="00EE523F"/>
    <w:rsid w:val="00EE5C5E"/>
    <w:rsid w:val="00EE5C98"/>
    <w:rsid w:val="00EE5F73"/>
    <w:rsid w:val="00EE66C5"/>
    <w:rsid w:val="00EE6760"/>
    <w:rsid w:val="00EE6E94"/>
    <w:rsid w:val="00EE7003"/>
    <w:rsid w:val="00EE75E1"/>
    <w:rsid w:val="00EE7A6A"/>
    <w:rsid w:val="00EE7AD5"/>
    <w:rsid w:val="00EF0237"/>
    <w:rsid w:val="00EF034E"/>
    <w:rsid w:val="00EF06CC"/>
    <w:rsid w:val="00EF121A"/>
    <w:rsid w:val="00EF1C4B"/>
    <w:rsid w:val="00EF1E03"/>
    <w:rsid w:val="00EF1ED1"/>
    <w:rsid w:val="00EF2030"/>
    <w:rsid w:val="00EF2ACA"/>
    <w:rsid w:val="00EF3622"/>
    <w:rsid w:val="00EF457A"/>
    <w:rsid w:val="00EF5055"/>
    <w:rsid w:val="00EF53B1"/>
    <w:rsid w:val="00EF5ACA"/>
    <w:rsid w:val="00EF5D01"/>
    <w:rsid w:val="00EF74ED"/>
    <w:rsid w:val="00EF752A"/>
    <w:rsid w:val="00EF7BAB"/>
    <w:rsid w:val="00F00833"/>
    <w:rsid w:val="00F00C75"/>
    <w:rsid w:val="00F015E7"/>
    <w:rsid w:val="00F01FDC"/>
    <w:rsid w:val="00F02FB3"/>
    <w:rsid w:val="00F0407F"/>
    <w:rsid w:val="00F0434B"/>
    <w:rsid w:val="00F04C8B"/>
    <w:rsid w:val="00F04C9D"/>
    <w:rsid w:val="00F04E12"/>
    <w:rsid w:val="00F055B8"/>
    <w:rsid w:val="00F05C3C"/>
    <w:rsid w:val="00F05D13"/>
    <w:rsid w:val="00F06B0B"/>
    <w:rsid w:val="00F06FBA"/>
    <w:rsid w:val="00F07881"/>
    <w:rsid w:val="00F10ACD"/>
    <w:rsid w:val="00F10B9C"/>
    <w:rsid w:val="00F11604"/>
    <w:rsid w:val="00F118D2"/>
    <w:rsid w:val="00F1249B"/>
    <w:rsid w:val="00F127FD"/>
    <w:rsid w:val="00F12A5A"/>
    <w:rsid w:val="00F1316D"/>
    <w:rsid w:val="00F13769"/>
    <w:rsid w:val="00F13864"/>
    <w:rsid w:val="00F13DB6"/>
    <w:rsid w:val="00F13E40"/>
    <w:rsid w:val="00F150F2"/>
    <w:rsid w:val="00F16958"/>
    <w:rsid w:val="00F17BE3"/>
    <w:rsid w:val="00F17E04"/>
    <w:rsid w:val="00F204DB"/>
    <w:rsid w:val="00F20AE6"/>
    <w:rsid w:val="00F21E5E"/>
    <w:rsid w:val="00F22DC5"/>
    <w:rsid w:val="00F23F7C"/>
    <w:rsid w:val="00F248ED"/>
    <w:rsid w:val="00F261DA"/>
    <w:rsid w:val="00F262DA"/>
    <w:rsid w:val="00F263A2"/>
    <w:rsid w:val="00F268F1"/>
    <w:rsid w:val="00F26E9E"/>
    <w:rsid w:val="00F30DED"/>
    <w:rsid w:val="00F319DE"/>
    <w:rsid w:val="00F3264A"/>
    <w:rsid w:val="00F32E99"/>
    <w:rsid w:val="00F333B9"/>
    <w:rsid w:val="00F33A4E"/>
    <w:rsid w:val="00F35156"/>
    <w:rsid w:val="00F352EB"/>
    <w:rsid w:val="00F35413"/>
    <w:rsid w:val="00F3561D"/>
    <w:rsid w:val="00F35A47"/>
    <w:rsid w:val="00F3612D"/>
    <w:rsid w:val="00F36194"/>
    <w:rsid w:val="00F3754B"/>
    <w:rsid w:val="00F37817"/>
    <w:rsid w:val="00F378D6"/>
    <w:rsid w:val="00F37CA1"/>
    <w:rsid w:val="00F40467"/>
    <w:rsid w:val="00F40F71"/>
    <w:rsid w:val="00F41906"/>
    <w:rsid w:val="00F42091"/>
    <w:rsid w:val="00F42B94"/>
    <w:rsid w:val="00F42F44"/>
    <w:rsid w:val="00F4365E"/>
    <w:rsid w:val="00F43B0C"/>
    <w:rsid w:val="00F43C4B"/>
    <w:rsid w:val="00F43FB1"/>
    <w:rsid w:val="00F45420"/>
    <w:rsid w:val="00F454B4"/>
    <w:rsid w:val="00F45AEF"/>
    <w:rsid w:val="00F45EB9"/>
    <w:rsid w:val="00F46411"/>
    <w:rsid w:val="00F464F5"/>
    <w:rsid w:val="00F508C8"/>
    <w:rsid w:val="00F513A4"/>
    <w:rsid w:val="00F520CA"/>
    <w:rsid w:val="00F524EE"/>
    <w:rsid w:val="00F52A03"/>
    <w:rsid w:val="00F52A98"/>
    <w:rsid w:val="00F539C0"/>
    <w:rsid w:val="00F53D28"/>
    <w:rsid w:val="00F53F3C"/>
    <w:rsid w:val="00F544A3"/>
    <w:rsid w:val="00F54AE0"/>
    <w:rsid w:val="00F54ED7"/>
    <w:rsid w:val="00F54FBE"/>
    <w:rsid w:val="00F55EFD"/>
    <w:rsid w:val="00F561BC"/>
    <w:rsid w:val="00F56D87"/>
    <w:rsid w:val="00F56FF6"/>
    <w:rsid w:val="00F5702D"/>
    <w:rsid w:val="00F57153"/>
    <w:rsid w:val="00F575FA"/>
    <w:rsid w:val="00F57964"/>
    <w:rsid w:val="00F603BC"/>
    <w:rsid w:val="00F61112"/>
    <w:rsid w:val="00F61C87"/>
    <w:rsid w:val="00F61E79"/>
    <w:rsid w:val="00F63316"/>
    <w:rsid w:val="00F63337"/>
    <w:rsid w:val="00F6399B"/>
    <w:rsid w:val="00F63CA8"/>
    <w:rsid w:val="00F63D94"/>
    <w:rsid w:val="00F63F9E"/>
    <w:rsid w:val="00F6444D"/>
    <w:rsid w:val="00F658BC"/>
    <w:rsid w:val="00F659B5"/>
    <w:rsid w:val="00F66819"/>
    <w:rsid w:val="00F66892"/>
    <w:rsid w:val="00F66F7C"/>
    <w:rsid w:val="00F67A02"/>
    <w:rsid w:val="00F70232"/>
    <w:rsid w:val="00F70526"/>
    <w:rsid w:val="00F7090A"/>
    <w:rsid w:val="00F73499"/>
    <w:rsid w:val="00F73541"/>
    <w:rsid w:val="00F735EF"/>
    <w:rsid w:val="00F7394B"/>
    <w:rsid w:val="00F74056"/>
    <w:rsid w:val="00F74257"/>
    <w:rsid w:val="00F753FF"/>
    <w:rsid w:val="00F758CF"/>
    <w:rsid w:val="00F75B95"/>
    <w:rsid w:val="00F75EE6"/>
    <w:rsid w:val="00F763CA"/>
    <w:rsid w:val="00F764F9"/>
    <w:rsid w:val="00F76D34"/>
    <w:rsid w:val="00F76F85"/>
    <w:rsid w:val="00F778BD"/>
    <w:rsid w:val="00F77D26"/>
    <w:rsid w:val="00F804F3"/>
    <w:rsid w:val="00F80882"/>
    <w:rsid w:val="00F808A7"/>
    <w:rsid w:val="00F80A32"/>
    <w:rsid w:val="00F8103F"/>
    <w:rsid w:val="00F8115D"/>
    <w:rsid w:val="00F825CA"/>
    <w:rsid w:val="00F8261D"/>
    <w:rsid w:val="00F82F4A"/>
    <w:rsid w:val="00F8339F"/>
    <w:rsid w:val="00F83535"/>
    <w:rsid w:val="00F83564"/>
    <w:rsid w:val="00F8358E"/>
    <w:rsid w:val="00F84BA2"/>
    <w:rsid w:val="00F857E2"/>
    <w:rsid w:val="00F85CAA"/>
    <w:rsid w:val="00F863AA"/>
    <w:rsid w:val="00F8676F"/>
    <w:rsid w:val="00F87086"/>
    <w:rsid w:val="00F876DD"/>
    <w:rsid w:val="00F87C32"/>
    <w:rsid w:val="00F903CD"/>
    <w:rsid w:val="00F91506"/>
    <w:rsid w:val="00F91FD2"/>
    <w:rsid w:val="00F921DC"/>
    <w:rsid w:val="00F928BA"/>
    <w:rsid w:val="00F931A5"/>
    <w:rsid w:val="00F93370"/>
    <w:rsid w:val="00F93C8A"/>
    <w:rsid w:val="00F9493E"/>
    <w:rsid w:val="00F94BBA"/>
    <w:rsid w:val="00F94F58"/>
    <w:rsid w:val="00F9510A"/>
    <w:rsid w:val="00F9615C"/>
    <w:rsid w:val="00F96F2A"/>
    <w:rsid w:val="00F972D7"/>
    <w:rsid w:val="00F973A0"/>
    <w:rsid w:val="00FA0144"/>
    <w:rsid w:val="00FA05E4"/>
    <w:rsid w:val="00FA0CE4"/>
    <w:rsid w:val="00FA1327"/>
    <w:rsid w:val="00FA217A"/>
    <w:rsid w:val="00FA23EE"/>
    <w:rsid w:val="00FA2A84"/>
    <w:rsid w:val="00FA2E8F"/>
    <w:rsid w:val="00FA38E0"/>
    <w:rsid w:val="00FA39A1"/>
    <w:rsid w:val="00FA4C6E"/>
    <w:rsid w:val="00FA4F10"/>
    <w:rsid w:val="00FA5006"/>
    <w:rsid w:val="00FA5264"/>
    <w:rsid w:val="00FA5518"/>
    <w:rsid w:val="00FA63C9"/>
    <w:rsid w:val="00FA67B1"/>
    <w:rsid w:val="00FA6870"/>
    <w:rsid w:val="00FA7563"/>
    <w:rsid w:val="00FB104F"/>
    <w:rsid w:val="00FB1883"/>
    <w:rsid w:val="00FB1ADC"/>
    <w:rsid w:val="00FB1B6E"/>
    <w:rsid w:val="00FB1EB7"/>
    <w:rsid w:val="00FB1F79"/>
    <w:rsid w:val="00FB217D"/>
    <w:rsid w:val="00FB24F4"/>
    <w:rsid w:val="00FB27E0"/>
    <w:rsid w:val="00FB2E74"/>
    <w:rsid w:val="00FB2F27"/>
    <w:rsid w:val="00FB304D"/>
    <w:rsid w:val="00FB3C2E"/>
    <w:rsid w:val="00FB4936"/>
    <w:rsid w:val="00FB56B6"/>
    <w:rsid w:val="00FB5EF3"/>
    <w:rsid w:val="00FB6063"/>
    <w:rsid w:val="00FB6829"/>
    <w:rsid w:val="00FB7018"/>
    <w:rsid w:val="00FB77C8"/>
    <w:rsid w:val="00FC0440"/>
    <w:rsid w:val="00FC05C8"/>
    <w:rsid w:val="00FC0A69"/>
    <w:rsid w:val="00FC1F3C"/>
    <w:rsid w:val="00FC223C"/>
    <w:rsid w:val="00FC30F4"/>
    <w:rsid w:val="00FC3D18"/>
    <w:rsid w:val="00FC43CA"/>
    <w:rsid w:val="00FC56C3"/>
    <w:rsid w:val="00FC6379"/>
    <w:rsid w:val="00FC6525"/>
    <w:rsid w:val="00FD1052"/>
    <w:rsid w:val="00FD2393"/>
    <w:rsid w:val="00FD2FB9"/>
    <w:rsid w:val="00FD3032"/>
    <w:rsid w:val="00FD3B2D"/>
    <w:rsid w:val="00FD3BCC"/>
    <w:rsid w:val="00FD472C"/>
    <w:rsid w:val="00FD47D4"/>
    <w:rsid w:val="00FD48AA"/>
    <w:rsid w:val="00FD4C13"/>
    <w:rsid w:val="00FD4DD7"/>
    <w:rsid w:val="00FD4DFE"/>
    <w:rsid w:val="00FD4EDD"/>
    <w:rsid w:val="00FD4F0C"/>
    <w:rsid w:val="00FD6189"/>
    <w:rsid w:val="00FD6531"/>
    <w:rsid w:val="00FD6ED0"/>
    <w:rsid w:val="00FD7E59"/>
    <w:rsid w:val="00FE0733"/>
    <w:rsid w:val="00FE0AAB"/>
    <w:rsid w:val="00FE237F"/>
    <w:rsid w:val="00FE2F78"/>
    <w:rsid w:val="00FE311D"/>
    <w:rsid w:val="00FE345F"/>
    <w:rsid w:val="00FE3FD8"/>
    <w:rsid w:val="00FE49DD"/>
    <w:rsid w:val="00FE4ABF"/>
    <w:rsid w:val="00FE5EB2"/>
    <w:rsid w:val="00FE65B6"/>
    <w:rsid w:val="00FE688F"/>
    <w:rsid w:val="00FE7B9F"/>
    <w:rsid w:val="00FE7FB3"/>
    <w:rsid w:val="00FF0024"/>
    <w:rsid w:val="00FF0A89"/>
    <w:rsid w:val="00FF0EBD"/>
    <w:rsid w:val="00FF304D"/>
    <w:rsid w:val="00FF30BD"/>
    <w:rsid w:val="00FF3334"/>
    <w:rsid w:val="00FF4F57"/>
    <w:rsid w:val="00FF5703"/>
    <w:rsid w:val="00FF60C2"/>
    <w:rsid w:val="00FF621B"/>
    <w:rsid w:val="00FF6EF7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1E34C4F"/>
  <w15:docId w15:val="{DEC535F4-FCAC-422F-8593-FAFCA3E4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047"/>
    <w:rPr>
      <w:rFonts w:eastAsia="Times New Roman"/>
      <w:sz w:val="24"/>
    </w:rPr>
  </w:style>
  <w:style w:type="paragraph" w:styleId="Ttulo1">
    <w:name w:val="heading 1"/>
    <w:basedOn w:val="Normal"/>
    <w:next w:val="Normal"/>
    <w:link w:val="Ttulo1Carter"/>
    <w:qFormat/>
    <w:rsid w:val="00511A95"/>
    <w:pPr>
      <w:spacing w:line="280" w:lineRule="atLeast"/>
      <w:ind w:right="227"/>
      <w:jc w:val="both"/>
      <w:outlineLvl w:val="0"/>
    </w:pPr>
    <w:rPr>
      <w:rFonts w:ascii="Tahoma" w:eastAsia="Arial Unicode MS" w:hAnsi="Tahoma" w:cs="Tahoma"/>
      <w:b/>
      <w:bCs/>
      <w:color w:val="000000"/>
      <w:lang w:eastAsia="en-US"/>
    </w:rPr>
  </w:style>
  <w:style w:type="paragraph" w:styleId="Ttulo2">
    <w:name w:val="heading 2"/>
    <w:basedOn w:val="Normal"/>
    <w:next w:val="Normal"/>
    <w:link w:val="Ttulo2Carter"/>
    <w:unhideWhenUsed/>
    <w:qFormat/>
    <w:rsid w:val="003C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5493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54937"/>
    <w:pPr>
      <w:tabs>
        <w:tab w:val="left" w:leader="hyphen" w:pos="283"/>
      </w:tabs>
      <w:spacing w:line="300" w:lineRule="exact"/>
      <w:ind w:right="227"/>
    </w:pPr>
    <w:rPr>
      <w:rFonts w:ascii="RotisSemiSans Light" w:hAnsi="RotisSemiSans Light"/>
      <w:color w:val="000000"/>
      <w:sz w:val="26"/>
    </w:rPr>
  </w:style>
  <w:style w:type="paragraph" w:styleId="Corpodetexto2">
    <w:name w:val="Body Text 2"/>
    <w:basedOn w:val="Normal"/>
    <w:rsid w:val="00B54937"/>
    <w:pPr>
      <w:tabs>
        <w:tab w:val="left" w:leader="hyphen" w:pos="283"/>
      </w:tabs>
      <w:spacing w:line="280" w:lineRule="exact"/>
      <w:ind w:right="227"/>
    </w:pPr>
    <w:rPr>
      <w:color w:val="000000"/>
    </w:rPr>
  </w:style>
  <w:style w:type="character" w:styleId="Refdecomentrio">
    <w:name w:val="annotation reference"/>
    <w:semiHidden/>
    <w:rsid w:val="00B54937"/>
    <w:rPr>
      <w:sz w:val="16"/>
      <w:szCs w:val="16"/>
    </w:rPr>
  </w:style>
  <w:style w:type="paragraph" w:styleId="Textodecomentrio">
    <w:name w:val="annotation text"/>
    <w:basedOn w:val="Normal"/>
    <w:semiHidden/>
    <w:rsid w:val="00B54937"/>
    <w:rPr>
      <w:sz w:val="20"/>
    </w:rPr>
  </w:style>
  <w:style w:type="paragraph" w:styleId="Textodebalo">
    <w:name w:val="Balloon Text"/>
    <w:basedOn w:val="Normal"/>
    <w:semiHidden/>
    <w:rsid w:val="00B54937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511A95"/>
    <w:pPr>
      <w:spacing w:after="120"/>
    </w:pPr>
    <w:rPr>
      <w:sz w:val="16"/>
      <w:szCs w:val="16"/>
    </w:rPr>
  </w:style>
  <w:style w:type="paragraph" w:styleId="Rodap">
    <w:name w:val="footer"/>
    <w:basedOn w:val="Normal"/>
    <w:link w:val="RodapCarter"/>
    <w:uiPriority w:val="99"/>
    <w:rsid w:val="00CC725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C40F8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vanodecorpodetexto">
    <w:name w:val="Body Text Indent"/>
    <w:basedOn w:val="Normal"/>
    <w:rsid w:val="004C42DE"/>
    <w:pPr>
      <w:spacing w:after="120"/>
      <w:ind w:left="283"/>
    </w:pPr>
  </w:style>
  <w:style w:type="paragraph" w:styleId="Avanodecorpodetexto2">
    <w:name w:val="Body Text Indent 2"/>
    <w:basedOn w:val="Normal"/>
    <w:rsid w:val="004C42DE"/>
    <w:pPr>
      <w:spacing w:after="120" w:line="480" w:lineRule="auto"/>
      <w:ind w:left="283"/>
    </w:pPr>
  </w:style>
  <w:style w:type="paragraph" w:customStyle="1" w:styleId="Dissertao">
    <w:name w:val="Dissertação"/>
    <w:basedOn w:val="Normal"/>
    <w:next w:val="Normal"/>
    <w:autoRedefine/>
    <w:rsid w:val="004C42DE"/>
    <w:pPr>
      <w:spacing w:line="360" w:lineRule="auto"/>
      <w:jc w:val="center"/>
    </w:pPr>
    <w:rPr>
      <w:rFonts w:ascii="Arial" w:hAnsi="Arial" w:cs="Arial"/>
      <w:b/>
      <w:szCs w:val="24"/>
    </w:rPr>
  </w:style>
  <w:style w:type="paragraph" w:customStyle="1" w:styleId="Figura">
    <w:name w:val="Figura"/>
    <w:basedOn w:val="Normal"/>
    <w:next w:val="Legenda"/>
    <w:autoRedefine/>
    <w:rsid w:val="004C42DE"/>
    <w:pPr>
      <w:jc w:val="both"/>
    </w:pPr>
    <w:rPr>
      <w:rFonts w:ascii="Arial" w:hAnsi="Arial" w:cs="Arial"/>
    </w:rPr>
  </w:style>
  <w:style w:type="paragraph" w:customStyle="1" w:styleId="Subtitulo">
    <w:name w:val="Subtitulo"/>
    <w:basedOn w:val="Ttulo"/>
    <w:next w:val="Normal"/>
    <w:autoRedefine/>
    <w:rsid w:val="004C42DE"/>
    <w:pPr>
      <w:keepNext/>
      <w:keepLines/>
      <w:spacing w:before="0" w:after="0"/>
      <w:outlineLvl w:val="9"/>
    </w:pPr>
    <w:rPr>
      <w:rFonts w:ascii="Times New Roman" w:hAnsi="Times New Roman"/>
      <w:b w:val="0"/>
      <w:bCs w:val="0"/>
      <w:sz w:val="28"/>
      <w:szCs w:val="28"/>
    </w:rPr>
  </w:style>
  <w:style w:type="paragraph" w:customStyle="1" w:styleId="Orientador">
    <w:name w:val="Orientador"/>
    <w:basedOn w:val="Normal"/>
    <w:next w:val="Normal"/>
    <w:autoRedefine/>
    <w:rsid w:val="004C42DE"/>
    <w:pPr>
      <w:keepNext/>
      <w:keepLines/>
      <w:pBdr>
        <w:bottom w:val="single" w:sz="12" w:space="0" w:color="auto"/>
      </w:pBdr>
      <w:spacing w:line="360" w:lineRule="auto"/>
    </w:pPr>
    <w:rPr>
      <w:rFonts w:ascii="Arial" w:hAnsi="Arial"/>
      <w:b/>
      <w:sz w:val="28"/>
      <w:szCs w:val="24"/>
    </w:rPr>
  </w:style>
  <w:style w:type="character" w:styleId="Nmerodepgina">
    <w:name w:val="page number"/>
    <w:rsid w:val="004C42DE"/>
    <w:rPr>
      <w:dstrike w:val="0"/>
    </w:rPr>
  </w:style>
  <w:style w:type="paragraph" w:styleId="ndice1">
    <w:name w:val="toc 1"/>
    <w:basedOn w:val="Normal"/>
    <w:next w:val="Normal"/>
    <w:autoRedefine/>
    <w:semiHidden/>
    <w:rsid w:val="004C42DE"/>
    <w:pPr>
      <w:keepLines/>
      <w:tabs>
        <w:tab w:val="left" w:pos="426"/>
        <w:tab w:val="left" w:pos="851"/>
        <w:tab w:val="left" w:pos="1418"/>
        <w:tab w:val="left" w:pos="1701"/>
        <w:tab w:val="left" w:pos="7484"/>
      </w:tabs>
      <w:spacing w:before="120" w:after="120"/>
      <w:jc w:val="both"/>
    </w:pPr>
    <w:rPr>
      <w:rFonts w:ascii="Arial" w:hAnsi="Arial" w:cs="Arial"/>
      <w:b/>
    </w:rPr>
  </w:style>
  <w:style w:type="paragraph" w:customStyle="1" w:styleId="Epgrafe">
    <w:name w:val="Epígrafe"/>
    <w:basedOn w:val="Normal"/>
    <w:next w:val="Normal"/>
    <w:autoRedefine/>
    <w:rsid w:val="004C42DE"/>
    <w:pPr>
      <w:ind w:left="3969"/>
      <w:jc w:val="both"/>
    </w:pPr>
    <w:rPr>
      <w:rFonts w:ascii="Arial" w:hAnsi="Arial"/>
      <w:sz w:val="20"/>
    </w:rPr>
  </w:style>
  <w:style w:type="paragraph" w:customStyle="1" w:styleId="Captulo">
    <w:name w:val="Capítulo"/>
    <w:basedOn w:val="Ttulo"/>
    <w:next w:val="Ttulo1"/>
    <w:autoRedefine/>
    <w:rsid w:val="004C42DE"/>
    <w:pPr>
      <w:keepNext/>
      <w:keepLines/>
      <w:pBdr>
        <w:bottom w:val="single" w:sz="12" w:space="1" w:color="auto"/>
      </w:pBdr>
      <w:spacing w:before="0" w:after="0" w:line="360" w:lineRule="auto"/>
      <w:jc w:val="left"/>
      <w:outlineLvl w:val="9"/>
    </w:pPr>
    <w:rPr>
      <w:rFonts w:ascii="Times New Roman" w:hAnsi="Times New Roman"/>
      <w:bCs w:val="0"/>
      <w:szCs w:val="20"/>
    </w:rPr>
  </w:style>
  <w:style w:type="paragraph" w:styleId="Legenda">
    <w:name w:val="caption"/>
    <w:basedOn w:val="Normal"/>
    <w:next w:val="Normal"/>
    <w:qFormat/>
    <w:rsid w:val="004C42DE"/>
    <w:rPr>
      <w:b/>
      <w:bCs/>
      <w:sz w:val="20"/>
    </w:rPr>
  </w:style>
  <w:style w:type="paragraph" w:styleId="Ttulo">
    <w:name w:val="Title"/>
    <w:basedOn w:val="Normal"/>
    <w:link w:val="TtuloCarter"/>
    <w:qFormat/>
    <w:rsid w:val="004C42D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Hiperligao">
    <w:name w:val="Hyperlink"/>
    <w:uiPriority w:val="99"/>
    <w:rsid w:val="00544F1F"/>
    <w:rPr>
      <w:color w:val="0000FF"/>
      <w:u w:val="single"/>
    </w:rPr>
  </w:style>
  <w:style w:type="table" w:styleId="TabelacomGrelha">
    <w:name w:val="Table Grid"/>
    <w:basedOn w:val="Tabelanormal"/>
    <w:rsid w:val="008E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decorreioeletrnico">
    <w:name w:val="E-mail Signature"/>
    <w:basedOn w:val="Normal"/>
    <w:link w:val="AssinaturadecorreioeletrnicoCarter"/>
    <w:unhideWhenUsed/>
    <w:rsid w:val="00A957DF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ssinaturadecorreioeletrnicoCarter">
    <w:name w:val="Assinatura de correio eletrónico Caráter"/>
    <w:link w:val="Assinaturadecorreioeletrnico"/>
    <w:rsid w:val="00A957DF"/>
    <w:rPr>
      <w:rFonts w:eastAsia="Calibri"/>
      <w:sz w:val="24"/>
      <w:szCs w:val="24"/>
      <w:lang w:val="pt-BR" w:eastAsia="pt-BR" w:bidi="ar-SA"/>
    </w:rPr>
  </w:style>
  <w:style w:type="character" w:styleId="nfase">
    <w:name w:val="Emphasis"/>
    <w:qFormat/>
    <w:rsid w:val="00A957DF"/>
    <w:rPr>
      <w:i/>
      <w:iCs/>
    </w:rPr>
  </w:style>
  <w:style w:type="character" w:styleId="Forte">
    <w:name w:val="Strong"/>
    <w:uiPriority w:val="22"/>
    <w:qFormat/>
    <w:rsid w:val="00A957DF"/>
    <w:rPr>
      <w:b/>
      <w:bCs/>
    </w:rPr>
  </w:style>
  <w:style w:type="character" w:customStyle="1" w:styleId="apple-style-span">
    <w:name w:val="apple-style-span"/>
    <w:basedOn w:val="Tipodeletrapredefinidodopargrafo"/>
    <w:rsid w:val="00660B1E"/>
  </w:style>
  <w:style w:type="character" w:styleId="Hiperligaovisitada">
    <w:name w:val="FollowedHyperlink"/>
    <w:uiPriority w:val="99"/>
    <w:unhideWhenUsed/>
    <w:rsid w:val="00C7115E"/>
    <w:rPr>
      <w:color w:val="800080"/>
      <w:u w:val="single"/>
    </w:rPr>
  </w:style>
  <w:style w:type="paragraph" w:customStyle="1" w:styleId="xl65">
    <w:name w:val="xl65"/>
    <w:basedOn w:val="Normal"/>
    <w:rsid w:val="00C7115E"/>
    <w:pPr>
      <w:pBdr>
        <w:top w:val="single" w:sz="8" w:space="0" w:color="auto"/>
        <w:left w:val="single" w:sz="8" w:space="0" w:color="auto"/>
      </w:pBdr>
      <w:shd w:val="thinDiagStripe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8"/>
      <w:szCs w:val="28"/>
    </w:rPr>
  </w:style>
  <w:style w:type="paragraph" w:customStyle="1" w:styleId="xl66">
    <w:name w:val="xl66"/>
    <w:basedOn w:val="Normal"/>
    <w:rsid w:val="00C7115E"/>
    <w:pPr>
      <w:pBdr>
        <w:top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Normal"/>
    <w:rsid w:val="00C7115E"/>
    <w:pPr>
      <w:pBdr>
        <w:top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Normal"/>
    <w:rsid w:val="00C7115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Normal"/>
    <w:rsid w:val="00C7115E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Normal"/>
    <w:rsid w:val="00C7115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Normal"/>
    <w:rsid w:val="00C7115E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al"/>
    <w:rsid w:val="00C7115E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Normal"/>
    <w:rsid w:val="00C7115E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rsid w:val="00C7115E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rsid w:val="00C7115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7">
    <w:name w:val="xl77"/>
    <w:basedOn w:val="Normal"/>
    <w:rsid w:val="00C7115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"/>
    <w:rsid w:val="00C711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Normal"/>
    <w:rsid w:val="00C7115E"/>
    <w:pPr>
      <w:pBdr>
        <w:left w:val="single" w:sz="8" w:space="0" w:color="auto"/>
      </w:pBd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80">
    <w:name w:val="xl80"/>
    <w:basedOn w:val="Normal"/>
    <w:rsid w:val="00C7115E"/>
    <w:pP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81">
    <w:name w:val="xl81"/>
    <w:basedOn w:val="Normal"/>
    <w:rsid w:val="00C7115E"/>
    <w:pP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2">
    <w:name w:val="xl82"/>
    <w:basedOn w:val="Normal"/>
    <w:rsid w:val="00C7115E"/>
    <w:pP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3">
    <w:name w:val="xl83"/>
    <w:basedOn w:val="Normal"/>
    <w:rsid w:val="00C7115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84">
    <w:name w:val="xl84"/>
    <w:basedOn w:val="Normal"/>
    <w:rsid w:val="00C7115E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85">
    <w:name w:val="xl85"/>
    <w:basedOn w:val="Normal"/>
    <w:rsid w:val="00C7115E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86">
    <w:name w:val="xl86"/>
    <w:basedOn w:val="Normal"/>
    <w:rsid w:val="00C7115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87">
    <w:name w:val="xl87"/>
    <w:basedOn w:val="Normal"/>
    <w:rsid w:val="00C7115E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88">
    <w:name w:val="xl88"/>
    <w:basedOn w:val="Normal"/>
    <w:rsid w:val="00C7115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89">
    <w:name w:val="xl89"/>
    <w:basedOn w:val="Normal"/>
    <w:rsid w:val="00C7115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90">
    <w:name w:val="xl90"/>
    <w:basedOn w:val="Normal"/>
    <w:rsid w:val="00C7115E"/>
    <w:pPr>
      <w:pBdr>
        <w:top w:val="single" w:sz="8" w:space="0" w:color="auto"/>
        <w:left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1">
    <w:name w:val="xl91"/>
    <w:basedOn w:val="Normal"/>
    <w:rsid w:val="00C7115E"/>
    <w:pPr>
      <w:pBdr>
        <w:top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2">
    <w:name w:val="xl92"/>
    <w:basedOn w:val="Normal"/>
    <w:rsid w:val="00C7115E"/>
    <w:pPr>
      <w:pBdr>
        <w:top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3">
    <w:name w:val="xl93"/>
    <w:basedOn w:val="Normal"/>
    <w:rsid w:val="00C7115E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4">
    <w:name w:val="xl94"/>
    <w:basedOn w:val="Normal"/>
    <w:rsid w:val="00C7115E"/>
    <w:pPr>
      <w:pBdr>
        <w:left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Normal"/>
    <w:rsid w:val="00C7115E"/>
    <w:pP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6">
    <w:name w:val="xl96"/>
    <w:basedOn w:val="Normal"/>
    <w:rsid w:val="00C7115E"/>
    <w:pP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7">
    <w:name w:val="xl97"/>
    <w:basedOn w:val="Normal"/>
    <w:rsid w:val="00C7115E"/>
    <w:pPr>
      <w:pBdr>
        <w:right w:val="single" w:sz="8" w:space="0" w:color="auto"/>
      </w:pBdr>
      <w:shd w:val="clear" w:color="000000" w:fill="FCD5B4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al"/>
    <w:rsid w:val="00C7115E"/>
    <w:pPr>
      <w:pBdr>
        <w:top w:val="single" w:sz="8" w:space="0" w:color="auto"/>
        <w:left w:val="single" w:sz="8" w:space="0" w:color="auto"/>
      </w:pBd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99">
    <w:name w:val="xl99"/>
    <w:basedOn w:val="Normal"/>
    <w:rsid w:val="00C7115E"/>
    <w:pPr>
      <w:pBdr>
        <w:top w:val="single" w:sz="8" w:space="0" w:color="auto"/>
      </w:pBd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100">
    <w:name w:val="xl100"/>
    <w:basedOn w:val="Normal"/>
    <w:rsid w:val="00C7115E"/>
    <w:pPr>
      <w:pBdr>
        <w:top w:val="single" w:sz="8" w:space="0" w:color="auto"/>
        <w:right w:val="single" w:sz="8" w:space="0" w:color="auto"/>
      </w:pBd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101">
    <w:name w:val="xl101"/>
    <w:basedOn w:val="Normal"/>
    <w:rsid w:val="00C7115E"/>
    <w:pPr>
      <w:pBdr>
        <w:right w:val="single" w:sz="8" w:space="0" w:color="auto"/>
      </w:pBdr>
      <w:shd w:val="thinDiagStripe" w:color="000000" w:fill="FFCC00"/>
      <w:spacing w:before="100" w:beforeAutospacing="1" w:after="100" w:afterAutospacing="1"/>
    </w:pPr>
    <w:rPr>
      <w:rFonts w:ascii="Arial" w:hAnsi="Arial" w:cs="Arial"/>
      <w:b/>
      <w:bCs/>
      <w:sz w:val="44"/>
      <w:szCs w:val="44"/>
    </w:rPr>
  </w:style>
  <w:style w:type="paragraph" w:customStyle="1" w:styleId="xl102">
    <w:name w:val="xl102"/>
    <w:basedOn w:val="Normal"/>
    <w:rsid w:val="00C7115E"/>
    <w:pPr>
      <w:pBdr>
        <w:top w:val="single" w:sz="8" w:space="0" w:color="auto"/>
        <w:right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103">
    <w:name w:val="xl103"/>
    <w:basedOn w:val="Normal"/>
    <w:rsid w:val="00C7115E"/>
    <w:pPr>
      <w:pBdr>
        <w:left w:val="single" w:sz="8" w:space="0" w:color="auto"/>
        <w:bottom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"/>
    <w:rsid w:val="00C7115E"/>
    <w:pPr>
      <w:pBdr>
        <w:bottom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rsid w:val="00C7115E"/>
    <w:pPr>
      <w:pBdr>
        <w:bottom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"/>
    <w:rsid w:val="00C7115E"/>
    <w:pPr>
      <w:pBdr>
        <w:bottom w:val="single" w:sz="8" w:space="0" w:color="auto"/>
        <w:right w:val="single" w:sz="8" w:space="0" w:color="auto"/>
      </w:pBdr>
      <w:shd w:val="thinDiagStripe" w:color="000000" w:fill="00000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AE1D4A"/>
    <w:pPr>
      <w:ind w:left="720"/>
      <w:contextualSpacing/>
    </w:pPr>
    <w:rPr>
      <w:szCs w:val="24"/>
    </w:rPr>
  </w:style>
  <w:style w:type="paragraph" w:styleId="Textodenotadefim">
    <w:name w:val="endnote text"/>
    <w:basedOn w:val="Normal"/>
    <w:link w:val="TextodenotadefimCarter"/>
    <w:rsid w:val="008C357E"/>
    <w:rPr>
      <w:sz w:val="20"/>
    </w:rPr>
  </w:style>
  <w:style w:type="character" w:customStyle="1" w:styleId="TextodenotadefimCarter">
    <w:name w:val="Texto de nota de fim Caráter"/>
    <w:link w:val="Textodenotadefim"/>
    <w:rsid w:val="008C357E"/>
    <w:rPr>
      <w:rFonts w:eastAsia="Times New Roman"/>
    </w:rPr>
  </w:style>
  <w:style w:type="character" w:styleId="Refdenotadefim">
    <w:name w:val="endnote reference"/>
    <w:rsid w:val="008C357E"/>
    <w:rPr>
      <w:vertAlign w:val="superscript"/>
    </w:rPr>
  </w:style>
  <w:style w:type="character" w:customStyle="1" w:styleId="TtuloCarter">
    <w:name w:val="Título Caráter"/>
    <w:link w:val="Ttulo"/>
    <w:rsid w:val="00A537F7"/>
    <w:rPr>
      <w:rFonts w:ascii="Arial" w:eastAsia="Times New Roman" w:hAnsi="Arial" w:cs="Arial"/>
      <w:b/>
      <w:bCs/>
      <w:kern w:val="28"/>
      <w:sz w:val="32"/>
      <w:szCs w:val="32"/>
    </w:rPr>
  </w:style>
  <w:style w:type="table" w:customStyle="1" w:styleId="SombreamentoMdio11">
    <w:name w:val="Sombreamento Médio 11"/>
    <w:basedOn w:val="Tabelanormal"/>
    <w:uiPriority w:val="63"/>
    <w:rsid w:val="005232C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5232C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RodapCarter">
    <w:name w:val="Rodapé Caráter"/>
    <w:link w:val="Rodap"/>
    <w:uiPriority w:val="99"/>
    <w:rsid w:val="00313496"/>
    <w:rPr>
      <w:rFonts w:eastAsia="Times New Roman"/>
      <w:sz w:val="24"/>
    </w:rPr>
  </w:style>
  <w:style w:type="table" w:styleId="Tabelacolorida2">
    <w:name w:val="Table Colorful 2"/>
    <w:basedOn w:val="Tabelanormal"/>
    <w:rsid w:val="00655D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655D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655D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655D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655D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655D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mtema">
    <w:name w:val="Table Theme"/>
    <w:basedOn w:val="Tabelanormal"/>
    <w:rsid w:val="0065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colunas1">
    <w:name w:val="Table Columns 1"/>
    <w:basedOn w:val="Tabelanormal"/>
    <w:rsid w:val="00655D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rsid w:val="00A242A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rsid w:val="00A242A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rsid w:val="00A242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164AF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164AF7"/>
  </w:style>
  <w:style w:type="table" w:customStyle="1" w:styleId="ListaColorida1">
    <w:name w:val="Lista Colorida1"/>
    <w:basedOn w:val="Tabelanormal"/>
    <w:uiPriority w:val="72"/>
    <w:rsid w:val="00FB3C2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Colorida-Cor1">
    <w:name w:val="Colorful List Accent 1"/>
    <w:basedOn w:val="Tabelanormal"/>
    <w:uiPriority w:val="72"/>
    <w:rsid w:val="00FB3C2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Colorida-Cor2">
    <w:name w:val="Colorful List Accent 2"/>
    <w:basedOn w:val="Tabelanormal"/>
    <w:uiPriority w:val="72"/>
    <w:rsid w:val="00FB3C2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GradeMdia31">
    <w:name w:val="Grade Média 31"/>
    <w:basedOn w:val="Tabelanormal"/>
    <w:uiPriority w:val="69"/>
    <w:rsid w:val="00FB3C2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Tabelaprofissional">
    <w:name w:val="Table Professional"/>
    <w:basedOn w:val="Tabelanormal"/>
    <w:rsid w:val="001626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3">
    <w:name w:val="Table Simple 3"/>
    <w:basedOn w:val="Tabelanormal"/>
    <w:rsid w:val="00313A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padodocumento">
    <w:name w:val="Document Map"/>
    <w:basedOn w:val="Normal"/>
    <w:link w:val="MapadodocumentoCarter"/>
    <w:rsid w:val="00907483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907483"/>
    <w:rPr>
      <w:rFonts w:ascii="Tahoma" w:eastAsia="Times New Roman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rsid w:val="003C1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rsid w:val="006A6600"/>
    <w:rPr>
      <w:rFonts w:ascii="Tahoma" w:eastAsia="Arial Unicode MS" w:hAnsi="Tahoma" w:cs="Tahoma"/>
      <w:b/>
      <w:bCs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15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339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image" Target="media/image41.emf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20" Type="http://schemas.openxmlformats.org/officeDocument/2006/relationships/image" Target="media/image13.emf"/><Relationship Id="rId41" Type="http://schemas.openxmlformats.org/officeDocument/2006/relationships/image" Target="media/image34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B2C1-D7B0-4B49-8073-760A3FAC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32</Pages>
  <Words>2984</Words>
  <Characters>16119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Adiantamentos em Aberto</vt:lpstr>
    </vt:vector>
  </TitlesOfParts>
  <Company>Holding Votorantim Financas</Company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Adiantamentos em Aberto</dc:title>
  <dc:creator>Tecnologia</dc:creator>
  <cp:lastModifiedBy>Victor Nathan</cp:lastModifiedBy>
  <cp:revision>438</cp:revision>
  <cp:lastPrinted>2024-01-12T18:35:00Z</cp:lastPrinted>
  <dcterms:created xsi:type="dcterms:W3CDTF">2022-08-25T13:50:00Z</dcterms:created>
  <dcterms:modified xsi:type="dcterms:W3CDTF">2024-01-12T18:36:00Z</dcterms:modified>
</cp:coreProperties>
</file>